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44" w:rsidRPr="00346744" w:rsidRDefault="00346744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 New" w:hAnsi="TH Sarabun New" w:cs="TH Sarabun New"/>
          <w:b/>
          <w:bCs/>
          <w:noProof/>
          <w:sz w:val="36"/>
          <w:szCs w:val="36"/>
          <w:cs/>
        </w:rPr>
      </w:pPr>
      <w:r w:rsidRPr="0034674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ร่าง</w:t>
      </w:r>
    </w:p>
    <w:p w:rsidR="00B330DD" w:rsidRDefault="00AB2B94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597CE6">
        <w:rPr>
          <w:noProof/>
        </w:rPr>
        <w:drawing>
          <wp:anchor distT="0" distB="0" distL="0" distR="0" simplePos="0" relativeHeight="251658752" behindDoc="0" locked="0" layoutInCell="1" allowOverlap="1" wp14:anchorId="570CBE4F" wp14:editId="1EEDC6CD">
            <wp:simplePos x="0" y="0"/>
            <wp:positionH relativeFrom="margin">
              <wp:posOffset>2426970</wp:posOffset>
            </wp:positionH>
            <wp:positionV relativeFrom="paragraph">
              <wp:posOffset>50800</wp:posOffset>
            </wp:positionV>
            <wp:extent cx="1019175" cy="1036320"/>
            <wp:effectExtent l="0" t="0" r="9525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1714" w:rsidRPr="00597CE6">
        <w:rPr>
          <w:noProof/>
        </w:rPr>
        <w:t xml:space="preserve"> </w:t>
      </w:r>
    </w:p>
    <w:p w:rsidR="00346744" w:rsidRPr="00597CE6" w:rsidRDefault="00346744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B330DD" w:rsidRPr="00597CE6" w:rsidRDefault="00B330DD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</w:rPr>
      </w:pPr>
    </w:p>
    <w:p w:rsidR="00B330DD" w:rsidRPr="00597CE6" w:rsidRDefault="00B330DD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</w:rPr>
      </w:pPr>
    </w:p>
    <w:p w:rsidR="00B330DD" w:rsidRPr="00597CE6" w:rsidRDefault="00B330DD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</w:rPr>
      </w:pPr>
    </w:p>
    <w:p w:rsidR="00B330DD" w:rsidRPr="00597CE6" w:rsidRDefault="00222E9D" w:rsidP="00AB2B94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</w:rPr>
      </w:pPr>
      <w:r w:rsidRPr="00597CE6">
        <w:rPr>
          <w:rFonts w:ascii="TH SarabunPSK" w:eastAsia="TH SarabunPSK" w:hAnsi="TH SarabunPSK" w:cs="TH SarabunPSK"/>
          <w:b/>
          <w:bCs/>
          <w:cs/>
        </w:rPr>
        <w:t>ประกาศ</w:t>
      </w:r>
      <w:r w:rsidR="004D764D" w:rsidRPr="00597CE6">
        <w:rPr>
          <w:rFonts w:ascii="TH SarabunPSK" w:eastAsia="TH SarabunPSK" w:hAnsi="TH SarabunPSK" w:cs="TH SarabunPSK" w:hint="cs"/>
          <w:b/>
          <w:bCs/>
          <w:cs/>
        </w:rPr>
        <w:t xml:space="preserve">คณะศึกษาศาสตร์ </w:t>
      </w:r>
      <w:r w:rsidR="00E11407" w:rsidRPr="00597CE6">
        <w:rPr>
          <w:rFonts w:ascii="TH SarabunPSK" w:eastAsia="TH SarabunPSK" w:hAnsi="TH SarabunPSK" w:cs="TH SarabunPSK"/>
          <w:b/>
          <w:bCs/>
        </w:rPr>
        <w:t xml:space="preserve"> </w:t>
      </w:r>
    </w:p>
    <w:p w:rsidR="00B330DD" w:rsidRPr="00597CE6" w:rsidRDefault="00222E9D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  <w:b/>
        </w:rPr>
      </w:pPr>
      <w:r w:rsidRPr="00597CE6">
        <w:rPr>
          <w:rFonts w:ascii="TH SarabunPSK" w:eastAsia="TH SarabunPSK" w:hAnsi="TH SarabunPSK" w:cs="TH SarabunPSK"/>
          <w:b/>
        </w:rPr>
        <w:t>(</w:t>
      </w:r>
      <w:r w:rsidRPr="00597CE6">
        <w:rPr>
          <w:rFonts w:ascii="TH SarabunPSK" w:eastAsia="TH SarabunPSK" w:hAnsi="TH SarabunPSK" w:cs="TH SarabunPSK"/>
          <w:b/>
          <w:bCs/>
          <w:cs/>
        </w:rPr>
        <w:t xml:space="preserve">ฉบับที่ </w:t>
      </w:r>
      <w:r w:rsidR="009E6B34" w:rsidRPr="00597CE6">
        <w:rPr>
          <w:rFonts w:ascii="TH SarabunPSK" w:eastAsia="TH SarabunPSK" w:hAnsi="TH SarabunPSK" w:cs="TH SarabunPSK" w:hint="cs"/>
          <w:b/>
          <w:cs/>
        </w:rPr>
        <w:t xml:space="preserve"> </w:t>
      </w:r>
      <w:r w:rsidR="00FC4EB6">
        <w:rPr>
          <w:rFonts w:ascii="TH SarabunPSK" w:eastAsia="TH SarabunPSK" w:hAnsi="TH SarabunPSK" w:cs="TH SarabunPSK" w:hint="cs"/>
          <w:b/>
          <w:cs/>
        </w:rPr>
        <w:t xml:space="preserve">    </w:t>
      </w:r>
      <w:r w:rsidRPr="00597CE6">
        <w:rPr>
          <w:rFonts w:ascii="TH SarabunPSK" w:eastAsia="TH SarabunPSK" w:hAnsi="TH SarabunPSK" w:cs="TH SarabunPSK"/>
          <w:b/>
        </w:rPr>
        <w:t>/256</w:t>
      </w:r>
      <w:r w:rsidR="00FC4EB6">
        <w:rPr>
          <w:rFonts w:ascii="TH SarabunPSK" w:eastAsia="TH SarabunPSK" w:hAnsi="TH SarabunPSK" w:cs="TH SarabunPSK"/>
          <w:b/>
        </w:rPr>
        <w:t>2</w:t>
      </w:r>
      <w:r w:rsidRPr="00597CE6">
        <w:rPr>
          <w:rFonts w:ascii="TH SarabunPSK" w:eastAsia="TH SarabunPSK" w:hAnsi="TH SarabunPSK" w:cs="TH SarabunPSK"/>
          <w:b/>
        </w:rPr>
        <w:t>)</w:t>
      </w:r>
    </w:p>
    <w:p w:rsidR="00BF6A01" w:rsidRDefault="00222E9D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  <w:b/>
          <w:bCs/>
          <w:cs/>
        </w:rPr>
        <w:t xml:space="preserve">เรื่อง  </w:t>
      </w:r>
      <w:r w:rsidR="00BF6A01">
        <w:rPr>
          <w:rFonts w:ascii="TH SarabunPSK" w:eastAsia="TH SarabunPSK" w:hAnsi="TH SarabunPSK" w:cs="TH SarabunPSK" w:hint="cs"/>
          <w:b/>
          <w:bCs/>
          <w:cs/>
        </w:rPr>
        <w:t>คุณสมบัติอาจารย์โรงเรียนสาธิต</w:t>
      </w:r>
      <w:r w:rsidRPr="00597CE6">
        <w:rPr>
          <w:rFonts w:ascii="TH SarabunPSK" w:eastAsia="TH SarabunPSK" w:hAnsi="TH SarabunPSK" w:cs="TH SarabunPSK"/>
          <w:b/>
          <w:bCs/>
          <w:cs/>
        </w:rPr>
        <w:t xml:space="preserve"> มหาวิทยาลัยขอนแก่น</w:t>
      </w:r>
      <w:r w:rsidR="00BF6A01">
        <w:rPr>
          <w:rFonts w:ascii="TH SarabunPSK" w:eastAsia="TH SarabunPSK" w:hAnsi="TH SarabunPSK" w:cs="TH SarabunPSK" w:hint="cs"/>
          <w:b/>
          <w:bCs/>
          <w:cs/>
        </w:rPr>
        <w:t>ที่จะสังกัดสาขาวิชาการศึกษาด้านโรงเรียน</w:t>
      </w:r>
    </w:p>
    <w:p w:rsidR="00B330DD" w:rsidRPr="00597CE6" w:rsidRDefault="00222E9D" w:rsidP="00785792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>-----------------</w:t>
      </w:r>
    </w:p>
    <w:p w:rsidR="00B330DD" w:rsidRPr="00597CE6" w:rsidRDefault="00BF6A01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right="-138" w:firstLine="720"/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เพื่อให้</w:t>
      </w:r>
      <w:r w:rsidR="00222E9D" w:rsidRPr="00597CE6">
        <w:rPr>
          <w:rFonts w:ascii="TH SarabunPSK" w:eastAsia="TH SarabunPSK" w:hAnsi="TH SarabunPSK" w:cs="TH SarabunPSK"/>
          <w:cs/>
        </w:rPr>
        <w:t>การบริหารจัดการคณะศึกษาศาสตร์</w:t>
      </w:r>
      <w:r w:rsidR="005325A0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3E6E69" w:rsidRPr="00597CE6">
        <w:rPr>
          <w:rFonts w:ascii="TH SarabunPSK" w:eastAsia="TH SarabunPSK" w:hAnsi="TH SarabunPSK" w:cs="TH SarabunPSK"/>
          <w:cs/>
        </w:rPr>
        <w:t>มหาวิทยาลัยขอนแก่น</w:t>
      </w:r>
      <w:r w:rsidR="003E6E69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222E9D" w:rsidRPr="00597CE6">
        <w:rPr>
          <w:rFonts w:ascii="TH SarabunPSK" w:eastAsia="TH SarabunPSK" w:hAnsi="TH SarabunPSK" w:cs="TH SarabunPSK"/>
          <w:cs/>
        </w:rPr>
        <w:t xml:space="preserve">เกิดความคล่องตัวและสอดคล้องกับประกาศของมหาวิทยาลัยขอนแก่น ฉบับที่  </w:t>
      </w:r>
      <w:r w:rsidR="00222E9D" w:rsidRPr="00597CE6">
        <w:rPr>
          <w:rFonts w:ascii="TH SarabunPSK" w:eastAsia="TH SarabunPSK" w:hAnsi="TH SarabunPSK" w:cs="TH SarabunPSK"/>
        </w:rPr>
        <w:t xml:space="preserve">1029/2561 </w:t>
      </w:r>
      <w:r w:rsidR="00222E9D" w:rsidRPr="00597CE6">
        <w:rPr>
          <w:rFonts w:ascii="TH SarabunPSK" w:eastAsia="TH SarabunPSK" w:hAnsi="TH SarabunPSK" w:cs="TH SarabunPSK"/>
          <w:cs/>
        </w:rPr>
        <w:t>เรื่อง</w:t>
      </w:r>
      <w:r w:rsidR="00222E9D" w:rsidRPr="00597CE6">
        <w:rPr>
          <w:rFonts w:ascii="TH SarabunPSK" w:eastAsia="TH SarabunPSK" w:hAnsi="TH SarabunPSK" w:cs="TH SarabunPSK"/>
        </w:rPr>
        <w:t xml:space="preserve"> </w:t>
      </w:r>
      <w:r w:rsidR="00222E9D" w:rsidRPr="00597CE6">
        <w:rPr>
          <w:rFonts w:ascii="TH SarabunPSK" w:eastAsia="TH SarabunPSK" w:hAnsi="TH SarabunPSK" w:cs="TH SarabunPSK"/>
          <w:cs/>
        </w:rPr>
        <w:t>การแบ่งหน่วยงานและหน่วยงานย่อยภายใน</w:t>
      </w:r>
      <w:r w:rsidR="00890E39">
        <w:rPr>
          <w:rFonts w:ascii="TH SarabunPSK" w:eastAsia="TH SarabunPSK" w:hAnsi="TH SarabunPSK" w:cs="TH SarabunPSK" w:hint="cs"/>
          <w:cs/>
        </w:rPr>
        <w:t xml:space="preserve">     </w:t>
      </w:r>
      <w:r w:rsidR="00222E9D" w:rsidRPr="00597CE6">
        <w:rPr>
          <w:rFonts w:ascii="TH SarabunPSK" w:eastAsia="TH SarabunPSK" w:hAnsi="TH SarabunPSK" w:cs="TH SarabunPSK"/>
          <w:cs/>
        </w:rPr>
        <w:t>คณะศึกษาศาสตร์</w:t>
      </w:r>
      <w:r w:rsidR="00C11C1A" w:rsidRPr="00597CE6">
        <w:rPr>
          <w:rFonts w:ascii="TH SarabunPSK" w:eastAsia="TH SarabunPSK" w:hAnsi="TH SarabunPSK" w:cs="TH SarabunPSK"/>
        </w:rPr>
        <w:t xml:space="preserve"> </w:t>
      </w:r>
      <w:r w:rsidR="00C11C1A" w:rsidRPr="00597CE6">
        <w:rPr>
          <w:rFonts w:ascii="TH SarabunPSK" w:eastAsia="TH SarabunPSK" w:hAnsi="TH SarabunPSK" w:cs="TH SarabunPSK"/>
          <w:cs/>
        </w:rPr>
        <w:t>ลงวันที่</w:t>
      </w:r>
      <w:r w:rsidR="00C11C1A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C11C1A" w:rsidRPr="00597CE6">
        <w:rPr>
          <w:rFonts w:ascii="TH SarabunPSK" w:eastAsia="TH SarabunPSK" w:hAnsi="TH SarabunPSK" w:cs="TH SarabunPSK"/>
        </w:rPr>
        <w:t xml:space="preserve">4 </w:t>
      </w:r>
      <w:r w:rsidR="00C11C1A" w:rsidRPr="00597CE6">
        <w:rPr>
          <w:rFonts w:ascii="TH SarabunPSK" w:eastAsia="TH SarabunPSK" w:hAnsi="TH SarabunPSK" w:cs="TH SarabunPSK"/>
          <w:cs/>
        </w:rPr>
        <w:t xml:space="preserve">พฤษภาคม </w:t>
      </w:r>
      <w:r w:rsidR="00222E9D" w:rsidRPr="00597CE6">
        <w:rPr>
          <w:rFonts w:ascii="TH SarabunPSK" w:eastAsia="TH SarabunPSK" w:hAnsi="TH SarabunPSK" w:cs="TH SarabunPSK"/>
          <w:cs/>
        </w:rPr>
        <w:t>พ</w:t>
      </w:r>
      <w:r w:rsidR="00222E9D" w:rsidRPr="00597CE6">
        <w:rPr>
          <w:rFonts w:ascii="TH SarabunPSK" w:eastAsia="TH SarabunPSK" w:hAnsi="TH SarabunPSK" w:cs="TH SarabunPSK"/>
        </w:rPr>
        <w:t>.</w:t>
      </w:r>
      <w:r w:rsidR="00222E9D" w:rsidRPr="00597CE6">
        <w:rPr>
          <w:rFonts w:ascii="TH SarabunPSK" w:eastAsia="TH SarabunPSK" w:hAnsi="TH SarabunPSK" w:cs="TH SarabunPSK"/>
          <w:cs/>
        </w:rPr>
        <w:t>ศ</w:t>
      </w:r>
      <w:r w:rsidR="00222E9D" w:rsidRPr="00597CE6">
        <w:rPr>
          <w:rFonts w:ascii="TH SarabunPSK" w:eastAsia="TH SarabunPSK" w:hAnsi="TH SarabunPSK" w:cs="TH SarabunPSK"/>
        </w:rPr>
        <w:t xml:space="preserve">. 2561 </w:t>
      </w:r>
      <w:r w:rsidR="00222E9D" w:rsidRPr="00597CE6">
        <w:rPr>
          <w:rFonts w:ascii="TH SarabunPSK" w:eastAsia="TH SarabunPSK" w:hAnsi="TH SarabunPSK" w:cs="TH SarabunPSK"/>
          <w:cs/>
        </w:rPr>
        <w:t>และเป็นประโยชน์ต่อการ</w:t>
      </w:r>
      <w:r w:rsidR="005F6B7E" w:rsidRPr="00597CE6">
        <w:rPr>
          <w:rFonts w:ascii="TH SarabunPSK" w:eastAsia="TH SarabunPSK" w:hAnsi="TH SarabunPSK" w:cs="TH SarabunPSK"/>
          <w:cs/>
        </w:rPr>
        <w:t>ดำเนินงานของคณะศึก</w:t>
      </w:r>
      <w:r w:rsidR="003E6E69" w:rsidRPr="00597CE6">
        <w:rPr>
          <w:rFonts w:ascii="TH SarabunPSK" w:eastAsia="TH SarabunPSK" w:hAnsi="TH SarabunPSK" w:cs="TH SarabunPSK" w:hint="cs"/>
          <w:cs/>
        </w:rPr>
        <w:t>ษา</w:t>
      </w:r>
      <w:r w:rsidR="009B0E8D" w:rsidRPr="00597CE6">
        <w:rPr>
          <w:rFonts w:ascii="TH SarabunPSK" w:eastAsia="TH SarabunPSK" w:hAnsi="TH SarabunPSK" w:cs="TH SarabunPSK" w:hint="cs"/>
          <w:cs/>
        </w:rPr>
        <w:t>ศาสตร์</w:t>
      </w:r>
      <w:r w:rsidR="003E6E69" w:rsidRPr="00597CE6">
        <w:rPr>
          <w:rFonts w:ascii="TH SarabunPSK" w:eastAsia="TH SarabunPSK" w:hAnsi="TH SarabunPSK" w:cs="TH SarabunPSK"/>
        </w:rPr>
        <w:t xml:space="preserve"> </w:t>
      </w:r>
      <w:r w:rsidR="003E6E69" w:rsidRPr="00597CE6">
        <w:rPr>
          <w:rFonts w:ascii="TH SarabunPSK" w:eastAsia="TH SarabunPSK" w:hAnsi="TH SarabunPSK" w:cs="TH SarabunPSK"/>
          <w:cs/>
        </w:rPr>
        <w:t>มหาวิทยาลัยขอนแก่น</w:t>
      </w:r>
    </w:p>
    <w:p w:rsidR="00FC4EB6" w:rsidRDefault="00222E9D" w:rsidP="00FC4EB6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center"/>
        <w:rPr>
          <w:rFonts w:ascii="TH SarabunPSK" w:eastAsia="TH SarabunPSK" w:hAnsi="TH SarabunPSK" w:cs="TH SarabunPSK" w:hint="cs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  <w:cs/>
        </w:rPr>
        <w:t xml:space="preserve">อาศัยอำนาจตามความในมาตรา </w:t>
      </w:r>
      <w:r w:rsidRPr="00597CE6">
        <w:rPr>
          <w:rFonts w:ascii="TH SarabunPSK" w:eastAsia="TH SarabunPSK" w:hAnsi="TH SarabunPSK" w:cs="TH SarabunPSK"/>
        </w:rPr>
        <w:t xml:space="preserve">37 (1) </w:t>
      </w:r>
      <w:r w:rsidRPr="00597CE6">
        <w:rPr>
          <w:rFonts w:ascii="TH SarabunPSK" w:eastAsia="TH SarabunPSK" w:hAnsi="TH SarabunPSK" w:cs="TH SarabunPSK"/>
          <w:cs/>
        </w:rPr>
        <w:t xml:space="preserve">และมาตรา </w:t>
      </w:r>
      <w:r w:rsidRPr="00597CE6">
        <w:rPr>
          <w:rFonts w:ascii="TH SarabunPSK" w:eastAsia="TH SarabunPSK" w:hAnsi="TH SarabunPSK" w:cs="TH SarabunPSK"/>
        </w:rPr>
        <w:t xml:space="preserve">85 </w:t>
      </w:r>
      <w:r w:rsidRPr="00597CE6">
        <w:rPr>
          <w:rFonts w:ascii="TH SarabunPSK" w:eastAsia="TH SarabunPSK" w:hAnsi="TH SarabunPSK" w:cs="TH SarabunPSK"/>
          <w:cs/>
        </w:rPr>
        <w:t xml:space="preserve">แห่งพระราชบัญญัติมหาวิทยาลัยขอนแก่น </w:t>
      </w:r>
    </w:p>
    <w:p w:rsidR="00B330DD" w:rsidRPr="00597CE6" w:rsidRDefault="00222E9D" w:rsidP="00BF6A01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  <w:cs/>
        </w:rPr>
        <w:t>พ</w:t>
      </w:r>
      <w:r w:rsidRPr="00597CE6">
        <w:rPr>
          <w:rFonts w:ascii="TH SarabunPSK" w:eastAsia="TH SarabunPSK" w:hAnsi="TH SarabunPSK" w:cs="TH SarabunPSK"/>
        </w:rPr>
        <w:t>.</w:t>
      </w:r>
      <w:r w:rsidRPr="00597CE6">
        <w:rPr>
          <w:rFonts w:ascii="TH SarabunPSK" w:eastAsia="TH SarabunPSK" w:hAnsi="TH SarabunPSK" w:cs="TH SarabunPSK"/>
          <w:cs/>
        </w:rPr>
        <w:t>ศ</w:t>
      </w:r>
      <w:r w:rsidRPr="00597CE6">
        <w:rPr>
          <w:rFonts w:ascii="TH SarabunPSK" w:eastAsia="TH SarabunPSK" w:hAnsi="TH SarabunPSK" w:cs="TH SarabunPSK"/>
        </w:rPr>
        <w:t xml:space="preserve">. 2558 </w:t>
      </w:r>
      <w:r w:rsidR="00FC4EB6">
        <w:rPr>
          <w:rFonts w:ascii="TH SarabunPSK" w:eastAsia="TH SarabunPSK" w:hAnsi="TH SarabunPSK" w:cs="TH SarabunPSK"/>
        </w:rPr>
        <w:t xml:space="preserve"> </w:t>
      </w:r>
      <w:r w:rsidRPr="00597CE6">
        <w:rPr>
          <w:rFonts w:ascii="TH SarabunPSK" w:eastAsia="TH SarabunPSK" w:hAnsi="TH SarabunPSK" w:cs="TH SarabunPSK"/>
        </w:rPr>
        <w:t xml:space="preserve">  </w:t>
      </w:r>
      <w:r w:rsidRPr="00597CE6">
        <w:rPr>
          <w:rFonts w:ascii="TH SarabunPSK" w:eastAsia="TH SarabunPSK" w:hAnsi="TH SarabunPSK" w:cs="TH SarabunPSK"/>
          <w:cs/>
        </w:rPr>
        <w:t>และ</w:t>
      </w:r>
      <w:r w:rsidR="0056720B" w:rsidRPr="00597CE6">
        <w:rPr>
          <w:rFonts w:ascii="TH SarabunPSK" w:eastAsia="TH SarabunPSK" w:hAnsi="TH SarabunPSK" w:cs="TH SarabunPSK" w:hint="cs"/>
          <w:cs/>
        </w:rPr>
        <w:t>ผ่านความเห็นชอบตาม</w:t>
      </w:r>
      <w:r w:rsidRPr="00597CE6">
        <w:rPr>
          <w:rFonts w:ascii="TH SarabunPSK" w:eastAsia="TH SarabunPSK" w:hAnsi="TH SarabunPSK" w:cs="TH SarabunPSK"/>
          <w:cs/>
        </w:rPr>
        <w:t>มติที่ประชุม</w:t>
      </w:r>
      <w:r w:rsidR="00C11C1A" w:rsidRPr="00597CE6">
        <w:rPr>
          <w:rFonts w:ascii="TH SarabunPSK" w:eastAsia="TH SarabunPSK" w:hAnsi="TH SarabunPSK" w:cs="TH SarabunPSK" w:hint="cs"/>
          <w:cs/>
        </w:rPr>
        <w:t>คณะกรรมการ</w:t>
      </w:r>
      <w:r w:rsidR="004D764D" w:rsidRPr="00597CE6">
        <w:rPr>
          <w:rFonts w:ascii="TH SarabunPSK" w:eastAsia="TH SarabunPSK" w:hAnsi="TH SarabunPSK" w:cs="TH SarabunPSK" w:hint="cs"/>
          <w:cs/>
        </w:rPr>
        <w:t xml:space="preserve">ประจำคณะศึกษาศาสตร์ </w:t>
      </w:r>
      <w:r w:rsidR="00C11C1A" w:rsidRPr="00597CE6">
        <w:rPr>
          <w:rFonts w:ascii="TH SarabunPSK" w:eastAsia="TH SarabunPSK" w:hAnsi="TH SarabunPSK" w:cs="TH SarabunPSK" w:hint="cs"/>
          <w:cs/>
        </w:rPr>
        <w:t>มหาวิทยาลั</w:t>
      </w:r>
      <w:r w:rsidR="003F34BA" w:rsidRPr="00597CE6">
        <w:rPr>
          <w:rFonts w:ascii="TH SarabunPSK" w:eastAsia="TH SarabunPSK" w:hAnsi="TH SarabunPSK" w:cs="TH SarabunPSK" w:hint="cs"/>
          <w:cs/>
        </w:rPr>
        <w:t>ยขอนแก่น</w:t>
      </w:r>
      <w:r w:rsidRPr="00597CE6">
        <w:rPr>
          <w:rFonts w:ascii="TH SarabunPSK" w:eastAsia="TH SarabunPSK" w:hAnsi="TH SarabunPSK" w:cs="TH SarabunPSK"/>
          <w:cs/>
        </w:rPr>
        <w:t xml:space="preserve">  ใน</w:t>
      </w:r>
      <w:r w:rsidR="0056720B" w:rsidRPr="00597CE6">
        <w:rPr>
          <w:rFonts w:ascii="TH SarabunPSK" w:eastAsia="TH SarabunPSK" w:hAnsi="TH SarabunPSK" w:cs="TH SarabunPSK" w:hint="cs"/>
          <w:cs/>
        </w:rPr>
        <w:t>คราว</w:t>
      </w:r>
      <w:r w:rsidRPr="00597CE6">
        <w:rPr>
          <w:rFonts w:ascii="TH SarabunPSK" w:eastAsia="TH SarabunPSK" w:hAnsi="TH SarabunPSK" w:cs="TH SarabunPSK"/>
          <w:cs/>
        </w:rPr>
        <w:t>การประชุมครั้งที่</w:t>
      </w:r>
      <w:r w:rsidR="00931714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BF6A01">
        <w:rPr>
          <w:rFonts w:ascii="TH SarabunPSK" w:eastAsia="TH SarabunPSK" w:hAnsi="TH SarabunPSK" w:cs="TH SarabunPSK"/>
        </w:rPr>
        <w:t xml:space="preserve"> </w:t>
      </w:r>
      <w:r w:rsidR="00FC4EB6">
        <w:rPr>
          <w:rFonts w:ascii="TH SarabunPSK" w:eastAsia="TH SarabunPSK" w:hAnsi="TH SarabunPSK" w:cs="TH SarabunPSK"/>
        </w:rPr>
        <w:t xml:space="preserve">  /2562</w:t>
      </w:r>
      <w:r w:rsidR="00BF6A01">
        <w:rPr>
          <w:rFonts w:ascii="TH SarabunPSK" w:eastAsia="TH SarabunPSK" w:hAnsi="TH SarabunPSK" w:cs="TH SarabunPSK"/>
        </w:rPr>
        <w:t xml:space="preserve">  </w:t>
      </w:r>
      <w:r w:rsidR="0056720B" w:rsidRPr="00597CE6">
        <w:rPr>
          <w:rFonts w:ascii="TH SarabunPSK" w:eastAsia="TH SarabunPSK" w:hAnsi="TH SarabunPSK" w:cs="TH SarabunPSK" w:hint="cs"/>
          <w:cs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>เมื่อวันที่</w:t>
      </w:r>
      <w:r w:rsidR="00931714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BF6A01">
        <w:rPr>
          <w:rFonts w:ascii="TH SarabunPSK" w:eastAsia="TH SarabunPSK" w:hAnsi="TH SarabunPSK" w:cs="TH SarabunPSK"/>
        </w:rPr>
        <w:t xml:space="preserve">                    </w:t>
      </w:r>
      <w:r w:rsidR="0056720B" w:rsidRPr="00597CE6">
        <w:rPr>
          <w:rFonts w:ascii="TH SarabunPSK" w:eastAsia="TH SarabunPSK" w:hAnsi="TH SarabunPSK" w:cs="TH SarabunPSK" w:hint="cs"/>
          <w:cs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>จึงออกประกาศเกี่ยวกับ</w:t>
      </w:r>
      <w:r w:rsidR="00BF6A01" w:rsidRPr="00BF6A01">
        <w:rPr>
          <w:rFonts w:ascii="TH SarabunPSK" w:eastAsia="TH SarabunPSK" w:hAnsi="TH SarabunPSK" w:cs="TH SarabunPSK" w:hint="cs"/>
          <w:cs/>
        </w:rPr>
        <w:t>คุณสมบัติอาจารย์โรงเรียนสาธิต</w:t>
      </w:r>
      <w:r w:rsidR="00BF6A01" w:rsidRPr="00BF6A01">
        <w:rPr>
          <w:rFonts w:ascii="TH SarabunPSK" w:eastAsia="TH SarabunPSK" w:hAnsi="TH SarabunPSK" w:cs="TH SarabunPSK"/>
          <w:cs/>
        </w:rPr>
        <w:t xml:space="preserve"> มหาวิทยาลัยขอนแก่น</w:t>
      </w:r>
      <w:r w:rsidR="00BF6A01" w:rsidRPr="00BF6A01">
        <w:rPr>
          <w:rFonts w:ascii="TH SarabunPSK" w:eastAsia="TH SarabunPSK" w:hAnsi="TH SarabunPSK" w:cs="TH SarabunPSK" w:hint="cs"/>
          <w:cs/>
        </w:rPr>
        <w:t>ที่จะสังกัดสาขาวิชาการศึกษาด้านโรงเรียน</w:t>
      </w:r>
      <w:r w:rsidR="00FC4EB6">
        <w:rPr>
          <w:rFonts w:ascii="TH SarabunPSK" w:eastAsia="TH SarabunPSK" w:hAnsi="TH SarabunPSK" w:cs="TH SarabunPSK" w:hint="cs"/>
          <w:cs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>ดังต่อไปนี้</w:t>
      </w:r>
    </w:p>
    <w:p w:rsidR="00B330DD" w:rsidRPr="00597CE6" w:rsidRDefault="00222E9D" w:rsidP="00FC4EB6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  <w:cs/>
        </w:rPr>
        <w:t xml:space="preserve">ข้อ </w:t>
      </w:r>
      <w:r w:rsidRPr="00597CE6">
        <w:rPr>
          <w:rFonts w:ascii="TH SarabunPSK" w:eastAsia="TH SarabunPSK" w:hAnsi="TH SarabunPSK" w:cs="TH SarabunPSK"/>
        </w:rPr>
        <w:t xml:space="preserve">1 </w:t>
      </w:r>
      <w:r w:rsidRPr="00597CE6">
        <w:rPr>
          <w:rFonts w:ascii="TH SarabunPSK" w:eastAsia="TH SarabunPSK" w:hAnsi="TH SarabunPSK" w:cs="TH SarabunPSK"/>
          <w:cs/>
        </w:rPr>
        <w:t xml:space="preserve">ประกาศนี้เรียกว่า </w:t>
      </w:r>
      <w:r w:rsidRPr="00597CE6">
        <w:rPr>
          <w:rFonts w:ascii="TH SarabunPSK" w:eastAsia="TH SarabunPSK" w:hAnsi="TH SarabunPSK" w:cs="TH SarabunPSK"/>
        </w:rPr>
        <w:t>“</w:t>
      </w:r>
      <w:r w:rsidRPr="00597CE6">
        <w:rPr>
          <w:rFonts w:ascii="TH SarabunPSK" w:eastAsia="TH SarabunPSK" w:hAnsi="TH SarabunPSK" w:cs="TH SarabunPSK"/>
          <w:cs/>
        </w:rPr>
        <w:t>ประกาศ</w:t>
      </w:r>
      <w:r w:rsidR="004D764D" w:rsidRPr="00597CE6">
        <w:rPr>
          <w:rFonts w:ascii="TH SarabunPSK" w:eastAsia="TH SarabunPSK" w:hAnsi="TH SarabunPSK" w:cs="TH SarabunPSK"/>
          <w:cs/>
        </w:rPr>
        <w:t>คณะศึกษาศาสตร์</w:t>
      </w:r>
      <w:r w:rsidR="004D764D" w:rsidRPr="00597CE6">
        <w:rPr>
          <w:rFonts w:ascii="TH SarabunPSK" w:eastAsia="TH SarabunPSK" w:hAnsi="TH SarabunPSK" w:cs="TH SarabunPSK" w:hint="cs"/>
          <w:cs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 xml:space="preserve">มหาวิทยาลัยขอนแก่น </w:t>
      </w:r>
      <w:r w:rsidRPr="00597CE6">
        <w:rPr>
          <w:rFonts w:ascii="TH SarabunPSK" w:eastAsia="TH SarabunPSK" w:hAnsi="TH SarabunPSK" w:cs="TH SarabunPSK"/>
        </w:rPr>
        <w:t>(</w:t>
      </w:r>
      <w:r w:rsidRPr="00597CE6">
        <w:rPr>
          <w:rFonts w:ascii="TH SarabunPSK" w:eastAsia="TH SarabunPSK" w:hAnsi="TH SarabunPSK" w:cs="TH SarabunPSK"/>
          <w:cs/>
        </w:rPr>
        <w:t xml:space="preserve">ฉบับที่ </w:t>
      </w:r>
      <w:r w:rsidR="00BF6A01">
        <w:rPr>
          <w:rFonts w:ascii="TH SarabunPSK" w:eastAsia="TH SarabunPSK" w:hAnsi="TH SarabunPSK" w:cs="TH SarabunPSK" w:hint="cs"/>
          <w:cs/>
        </w:rPr>
        <w:t xml:space="preserve">     </w:t>
      </w:r>
      <w:r w:rsidRPr="00597CE6">
        <w:rPr>
          <w:rFonts w:ascii="TH SarabunPSK" w:eastAsia="TH SarabunPSK" w:hAnsi="TH SarabunPSK" w:cs="TH SarabunPSK"/>
        </w:rPr>
        <w:t>/256</w:t>
      </w:r>
      <w:r w:rsidR="00BF6A01">
        <w:rPr>
          <w:rFonts w:ascii="TH SarabunPSK" w:eastAsia="TH SarabunPSK" w:hAnsi="TH SarabunPSK" w:cs="TH SarabunPSK"/>
        </w:rPr>
        <w:t>2</w:t>
      </w:r>
      <w:r w:rsidRPr="00597CE6">
        <w:rPr>
          <w:rFonts w:ascii="TH SarabunPSK" w:eastAsia="TH SarabunPSK" w:hAnsi="TH SarabunPSK" w:cs="TH SarabunPSK"/>
        </w:rPr>
        <w:t>)</w:t>
      </w:r>
      <w:r w:rsidR="00BF6A01">
        <w:rPr>
          <w:rFonts w:ascii="TH SarabunPSK" w:eastAsia="TH SarabunPSK" w:hAnsi="TH SarabunPSK" w:cs="TH SarabunPSK"/>
        </w:rPr>
        <w:t xml:space="preserve">    </w:t>
      </w:r>
      <w:r w:rsidRPr="00597CE6">
        <w:rPr>
          <w:rFonts w:ascii="TH SarabunPSK" w:eastAsia="TH SarabunPSK" w:hAnsi="TH SarabunPSK" w:cs="TH SarabunPSK"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 xml:space="preserve">เรื่อง </w:t>
      </w:r>
      <w:r w:rsidR="00BF6A01">
        <w:rPr>
          <w:rFonts w:ascii="TH SarabunPSK" w:eastAsia="TH SarabunPSK" w:hAnsi="TH SarabunPSK" w:cs="TH SarabunPSK" w:hint="cs"/>
          <w:cs/>
        </w:rPr>
        <w:t>“</w:t>
      </w:r>
      <w:r w:rsidR="00BF6A01" w:rsidRPr="00BF6A01">
        <w:rPr>
          <w:rFonts w:ascii="TH SarabunPSK" w:eastAsia="TH SarabunPSK" w:hAnsi="TH SarabunPSK" w:cs="TH SarabunPSK" w:hint="cs"/>
          <w:cs/>
        </w:rPr>
        <w:t>คุณสมบัติอาจารย์โรงเรียนสาธิต</w:t>
      </w:r>
      <w:r w:rsidR="00BF6A01" w:rsidRPr="00BF6A01">
        <w:rPr>
          <w:rFonts w:ascii="TH SarabunPSK" w:eastAsia="TH SarabunPSK" w:hAnsi="TH SarabunPSK" w:cs="TH SarabunPSK"/>
          <w:cs/>
        </w:rPr>
        <w:t xml:space="preserve"> มหาวิทยาลัยขอนแก่น</w:t>
      </w:r>
      <w:r w:rsidR="00BF6A01" w:rsidRPr="00BF6A01">
        <w:rPr>
          <w:rFonts w:ascii="TH SarabunPSK" w:eastAsia="TH SarabunPSK" w:hAnsi="TH SarabunPSK" w:cs="TH SarabunPSK" w:hint="cs"/>
          <w:cs/>
        </w:rPr>
        <w:t>ที่จะสังกัดสาขาวิชาการศึกษาด้าน</w:t>
      </w:r>
      <w:r w:rsidR="00FC4EB6">
        <w:rPr>
          <w:rFonts w:ascii="TH SarabunPSK" w:eastAsia="TH SarabunPSK" w:hAnsi="TH SarabunPSK" w:cs="TH SarabunPSK" w:hint="cs"/>
          <w:cs/>
        </w:rPr>
        <w:t>การ</w:t>
      </w:r>
      <w:r w:rsidR="00BF6A01" w:rsidRPr="00BF6A01">
        <w:rPr>
          <w:rFonts w:ascii="TH SarabunPSK" w:eastAsia="TH SarabunPSK" w:hAnsi="TH SarabunPSK" w:cs="TH SarabunPSK" w:hint="cs"/>
          <w:cs/>
        </w:rPr>
        <w:t>โรงเรียน</w:t>
      </w:r>
      <w:r w:rsidRPr="00597CE6">
        <w:rPr>
          <w:rFonts w:ascii="TH SarabunPSK" w:eastAsia="TH SarabunPSK" w:hAnsi="TH SarabunPSK" w:cs="TH SarabunPSK"/>
        </w:rPr>
        <w:t>”</w:t>
      </w:r>
    </w:p>
    <w:p w:rsidR="00B330DD" w:rsidRPr="00597CE6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  <w:cs/>
        </w:rPr>
        <w:t xml:space="preserve">ข้อ </w:t>
      </w:r>
      <w:r w:rsidRPr="00597CE6">
        <w:rPr>
          <w:rFonts w:ascii="TH SarabunPSK" w:eastAsia="TH SarabunPSK" w:hAnsi="TH SarabunPSK" w:cs="TH SarabunPSK"/>
        </w:rPr>
        <w:t xml:space="preserve">2 </w:t>
      </w:r>
      <w:r w:rsidRPr="00597CE6">
        <w:rPr>
          <w:rFonts w:ascii="TH SarabunPSK" w:eastAsia="TH SarabunPSK" w:hAnsi="TH SarabunPSK" w:cs="TH SarabunPSK"/>
          <w:cs/>
        </w:rPr>
        <w:t xml:space="preserve">ประกาศนี้ใช้บังคับตั้งแต่วันที่ </w:t>
      </w:r>
      <w:r w:rsidR="00BF6A01">
        <w:rPr>
          <w:rFonts w:ascii="TH SarabunPSK" w:eastAsia="TH SarabunPSK" w:hAnsi="TH SarabunPSK" w:cs="TH SarabunPSK" w:hint="cs"/>
          <w:cs/>
        </w:rPr>
        <w:t xml:space="preserve"> </w:t>
      </w:r>
      <w:r w:rsidR="004D764D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BF6A01">
        <w:rPr>
          <w:rFonts w:ascii="TH SarabunPSK" w:eastAsia="TH SarabunPSK" w:hAnsi="TH SarabunPSK" w:cs="TH SarabunPSK" w:hint="cs"/>
          <w:cs/>
        </w:rPr>
        <w:t xml:space="preserve">                   </w:t>
      </w:r>
      <w:r w:rsidR="004D764D" w:rsidRPr="00597CE6">
        <w:rPr>
          <w:rFonts w:ascii="TH SarabunPSK" w:eastAsia="TH SarabunPSK" w:hAnsi="TH SarabunPSK" w:cs="TH SarabunPSK" w:hint="cs"/>
          <w:cs/>
        </w:rPr>
        <w:t xml:space="preserve"> พ.ศ.</w:t>
      </w:r>
      <w:r w:rsidR="00551288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4D764D" w:rsidRPr="00597CE6">
        <w:rPr>
          <w:rFonts w:ascii="TH SarabunPSK" w:eastAsia="TH SarabunPSK" w:hAnsi="TH SarabunPSK" w:cs="TH SarabunPSK" w:hint="cs"/>
          <w:cs/>
        </w:rPr>
        <w:t>256</w:t>
      </w:r>
      <w:r w:rsidR="00BF6A01">
        <w:rPr>
          <w:rFonts w:ascii="TH SarabunPSK" w:eastAsia="TH SarabunPSK" w:hAnsi="TH SarabunPSK" w:cs="TH SarabunPSK" w:hint="cs"/>
          <w:cs/>
        </w:rPr>
        <w:t>2</w:t>
      </w:r>
      <w:r w:rsidR="004D764D" w:rsidRPr="00597CE6">
        <w:rPr>
          <w:rFonts w:ascii="TH SarabunPSK" w:eastAsia="TH SarabunPSK" w:hAnsi="TH SarabunPSK" w:cs="TH SarabunPSK" w:hint="cs"/>
          <w:cs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 xml:space="preserve"> เป็นต้นไป</w:t>
      </w:r>
    </w:p>
    <w:p w:rsidR="00B330DD" w:rsidRPr="00597CE6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  <w:cs/>
        </w:rPr>
        <w:t xml:space="preserve">ข้อ </w:t>
      </w:r>
      <w:r w:rsidR="00FC4EB6">
        <w:rPr>
          <w:rFonts w:ascii="TH SarabunPSK" w:eastAsia="TH SarabunPSK" w:hAnsi="TH SarabunPSK" w:cs="TH SarabunPSK" w:hint="cs"/>
          <w:cs/>
        </w:rPr>
        <w:t>3</w:t>
      </w:r>
      <w:r w:rsidRPr="00597CE6">
        <w:rPr>
          <w:rFonts w:ascii="TH SarabunPSK" w:eastAsia="TH SarabunPSK" w:hAnsi="TH SarabunPSK" w:cs="TH SarabunPSK"/>
        </w:rPr>
        <w:t xml:space="preserve"> </w:t>
      </w:r>
      <w:r w:rsidRPr="00597CE6">
        <w:rPr>
          <w:rFonts w:ascii="TH SarabunPSK" w:eastAsia="TH SarabunPSK" w:hAnsi="TH SarabunPSK" w:cs="TH SarabunPSK"/>
          <w:cs/>
        </w:rPr>
        <w:t>ในประกาศนี้</w:t>
      </w:r>
    </w:p>
    <w:p w:rsidR="00B330DD" w:rsidRPr="00597CE6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  <w:t>“</w:t>
      </w:r>
      <w:r w:rsidRPr="00597CE6">
        <w:rPr>
          <w:rFonts w:ascii="TH SarabunPSK" w:eastAsia="TH SarabunPSK" w:hAnsi="TH SarabunPSK" w:cs="TH SarabunPSK"/>
          <w:cs/>
        </w:rPr>
        <w:t>มหาวิทยาลัย</w:t>
      </w:r>
      <w:r w:rsidRPr="00597CE6">
        <w:rPr>
          <w:rFonts w:ascii="TH SarabunPSK" w:eastAsia="TH SarabunPSK" w:hAnsi="TH SarabunPSK" w:cs="TH SarabunPSK"/>
        </w:rPr>
        <w:t xml:space="preserve">”  </w:t>
      </w:r>
      <w:r w:rsidRPr="00597CE6">
        <w:rPr>
          <w:rFonts w:ascii="TH SarabunPSK" w:eastAsia="TH SarabunPSK" w:hAnsi="TH SarabunPSK" w:cs="TH SarabunPSK"/>
        </w:rPr>
        <w:tab/>
      </w:r>
      <w:proofErr w:type="gramStart"/>
      <w:r w:rsidRPr="00597CE6">
        <w:rPr>
          <w:rFonts w:ascii="TH SarabunPSK" w:eastAsia="TH SarabunPSK" w:hAnsi="TH SarabunPSK" w:cs="TH SarabunPSK"/>
          <w:cs/>
        </w:rPr>
        <w:t>หมายถึง  มหาวิทยาลัยขอนแก่น</w:t>
      </w:r>
      <w:proofErr w:type="gramEnd"/>
    </w:p>
    <w:p w:rsidR="00B330DD" w:rsidRPr="00597CE6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  <w:t>“</w:t>
      </w:r>
      <w:r w:rsidRPr="00597CE6">
        <w:rPr>
          <w:rFonts w:ascii="TH SarabunPSK" w:eastAsia="TH SarabunPSK" w:hAnsi="TH SarabunPSK" w:cs="TH SarabunPSK"/>
          <w:cs/>
        </w:rPr>
        <w:t>คณะ</w:t>
      </w:r>
      <w:r w:rsidRPr="00597CE6">
        <w:rPr>
          <w:rFonts w:ascii="TH SarabunPSK" w:eastAsia="TH SarabunPSK" w:hAnsi="TH SarabunPSK" w:cs="TH SarabunPSK"/>
        </w:rPr>
        <w:t xml:space="preserve">”  </w:t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proofErr w:type="gramStart"/>
      <w:r w:rsidRPr="00597CE6">
        <w:rPr>
          <w:rFonts w:ascii="TH SarabunPSK" w:eastAsia="TH SarabunPSK" w:hAnsi="TH SarabunPSK" w:cs="TH SarabunPSK"/>
          <w:cs/>
        </w:rPr>
        <w:t>หมายถึง  คณะศึกษาศาสตร์</w:t>
      </w:r>
      <w:proofErr w:type="gramEnd"/>
      <w:r w:rsidR="00FC4EB6">
        <w:rPr>
          <w:rFonts w:ascii="TH SarabunPSK" w:eastAsia="TH SarabunPSK" w:hAnsi="TH SarabunPSK" w:cs="TH SarabunPSK"/>
        </w:rPr>
        <w:t xml:space="preserve"> </w:t>
      </w:r>
      <w:r w:rsidR="00FC4EB6" w:rsidRPr="00597CE6">
        <w:rPr>
          <w:rFonts w:ascii="TH SarabunPSK" w:eastAsia="TH SarabunPSK" w:hAnsi="TH SarabunPSK" w:cs="TH SarabunPSK"/>
          <w:cs/>
        </w:rPr>
        <w:t>มหาวิทยาลัยขอนแก่น</w:t>
      </w:r>
    </w:p>
    <w:p w:rsidR="00B330DD" w:rsidRPr="00597CE6" w:rsidRDefault="00222E9D" w:rsidP="005C4A1B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  <w:t>“</w:t>
      </w:r>
      <w:r w:rsidRPr="00597CE6">
        <w:rPr>
          <w:rFonts w:ascii="TH SarabunPSK" w:eastAsia="TH SarabunPSK" w:hAnsi="TH SarabunPSK" w:cs="TH SarabunPSK"/>
          <w:cs/>
        </w:rPr>
        <w:t>สาขาวิชา</w:t>
      </w:r>
      <w:r w:rsidRPr="00597CE6">
        <w:rPr>
          <w:rFonts w:ascii="TH SarabunPSK" w:eastAsia="TH SarabunPSK" w:hAnsi="TH SarabunPSK" w:cs="TH SarabunPSK"/>
        </w:rPr>
        <w:t xml:space="preserve">” </w:t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proofErr w:type="gramStart"/>
      <w:r w:rsidRPr="00597CE6">
        <w:rPr>
          <w:rFonts w:ascii="TH SarabunPSK" w:eastAsia="TH SarabunPSK" w:hAnsi="TH SarabunPSK" w:cs="TH SarabunPSK"/>
          <w:cs/>
        </w:rPr>
        <w:t>หมายถึง  สาขาวิชาตามประกาศมหาวิทยาลัยขอนแก่น</w:t>
      </w:r>
      <w:proofErr w:type="gramEnd"/>
      <w:r w:rsidRPr="00597CE6">
        <w:rPr>
          <w:rFonts w:ascii="TH SarabunPSK" w:eastAsia="TH SarabunPSK" w:hAnsi="TH SarabunPSK" w:cs="TH SarabunPSK"/>
          <w:cs/>
        </w:rPr>
        <w:t xml:space="preserve">  ฉบับที่  </w:t>
      </w:r>
    </w:p>
    <w:p w:rsidR="00B330DD" w:rsidRPr="00597CE6" w:rsidRDefault="00222E9D" w:rsidP="005C4A1B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  <w:tab w:val="left" w:pos="4536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 xml:space="preserve">                                                                1029/2561 </w:t>
      </w:r>
      <w:r w:rsidRPr="00597CE6">
        <w:rPr>
          <w:rFonts w:ascii="TH SarabunPSK" w:eastAsia="TH SarabunPSK" w:hAnsi="TH SarabunPSK" w:cs="TH SarabunPSK"/>
          <w:cs/>
        </w:rPr>
        <w:t xml:space="preserve">จำนวน </w:t>
      </w:r>
      <w:r w:rsidRPr="00597CE6">
        <w:rPr>
          <w:rFonts w:ascii="TH SarabunPSK" w:eastAsia="TH SarabunPSK" w:hAnsi="TH SarabunPSK" w:cs="TH SarabunPSK"/>
        </w:rPr>
        <w:t xml:space="preserve">5 </w:t>
      </w:r>
      <w:r w:rsidRPr="00597CE6">
        <w:rPr>
          <w:rFonts w:ascii="TH SarabunPSK" w:eastAsia="TH SarabunPSK" w:hAnsi="TH SarabunPSK" w:cs="TH SarabunPSK"/>
          <w:cs/>
        </w:rPr>
        <w:t>สาขาวิชา ได้แก่ สาขาวิชาการศึกษา</w:t>
      </w:r>
    </w:p>
    <w:p w:rsidR="005C4A1B" w:rsidRPr="00597CE6" w:rsidRDefault="00222E9D" w:rsidP="001100CC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4395" w:hanging="75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 xml:space="preserve">  </w:t>
      </w:r>
      <w:r w:rsidR="005F6B7E" w:rsidRPr="00597CE6">
        <w:rPr>
          <w:rFonts w:ascii="TH SarabunPSK" w:eastAsia="TH SarabunPSK" w:hAnsi="TH SarabunPSK" w:cs="TH SarabunPSK"/>
          <w:cs/>
        </w:rPr>
        <w:t xml:space="preserve">คณิตศาสตร์ </w:t>
      </w:r>
      <w:r w:rsidRPr="00597CE6">
        <w:rPr>
          <w:rFonts w:ascii="TH SarabunPSK" w:eastAsia="TH SarabunPSK" w:hAnsi="TH SarabunPSK" w:cs="TH SarabunPSK"/>
          <w:cs/>
        </w:rPr>
        <w:t xml:space="preserve">วิทยาศาสตร์และคอมพิวเตอร์  </w:t>
      </w:r>
      <w:r w:rsidR="001100CC" w:rsidRPr="00597CE6">
        <w:rPr>
          <w:rFonts w:ascii="TH SarabunPSK" w:eastAsia="TH SarabunPSK" w:hAnsi="TH SarabunPSK" w:cs="TH SarabunPSK"/>
          <w:cs/>
        </w:rPr>
        <w:t>สาขาวิชา</w:t>
      </w:r>
      <w:r w:rsidR="005C4A1B" w:rsidRPr="00597CE6">
        <w:rPr>
          <w:rFonts w:ascii="TH SarabunPSK" w:eastAsia="TH SarabunPSK" w:hAnsi="TH SarabunPSK" w:cs="TH SarabunPSK" w:hint="cs"/>
          <w:cs/>
        </w:rPr>
        <w:t xml:space="preserve">     </w:t>
      </w:r>
    </w:p>
    <w:p w:rsidR="005C4A1B" w:rsidRPr="00597CE6" w:rsidRDefault="005C4A1B" w:rsidP="001100CC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4395" w:hanging="75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 w:hint="cs"/>
          <w:cs/>
        </w:rPr>
        <w:t xml:space="preserve">  </w:t>
      </w:r>
      <w:r w:rsidR="001100CC" w:rsidRPr="00597CE6">
        <w:rPr>
          <w:rFonts w:ascii="TH SarabunPSK" w:eastAsia="TH SarabunPSK" w:hAnsi="TH SarabunPSK" w:cs="TH SarabunPSK"/>
          <w:cs/>
        </w:rPr>
        <w:t>การศึกษาด้านการพัฒนาวิชาชีพ</w:t>
      </w:r>
      <w:r w:rsidR="001100CC" w:rsidRPr="00597CE6">
        <w:rPr>
          <w:rFonts w:ascii="TH SarabunPSK" w:eastAsia="TH SarabunPSK" w:hAnsi="TH SarabunPSK" w:cs="TH SarabunPSK" w:hint="cs"/>
          <w:cs/>
        </w:rPr>
        <w:t xml:space="preserve"> </w:t>
      </w:r>
      <w:r w:rsidR="001100CC" w:rsidRPr="00597CE6">
        <w:rPr>
          <w:rFonts w:ascii="TH SarabunPSK" w:eastAsia="TH SarabunPSK" w:hAnsi="TH SarabunPSK" w:cs="TH SarabunPSK"/>
          <w:cs/>
        </w:rPr>
        <w:t>สาขาวิชาการศึกษาด้าน</w:t>
      </w:r>
      <w:r w:rsidRPr="00597CE6">
        <w:rPr>
          <w:rFonts w:ascii="TH SarabunPSK" w:eastAsia="TH SarabunPSK" w:hAnsi="TH SarabunPSK" w:cs="TH SarabunPSK" w:hint="cs"/>
          <w:cs/>
        </w:rPr>
        <w:t xml:space="preserve"> </w:t>
      </w:r>
    </w:p>
    <w:p w:rsidR="005C4A1B" w:rsidRPr="00597CE6" w:rsidRDefault="005C4A1B" w:rsidP="001100CC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4395" w:hanging="75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 w:hint="cs"/>
          <w:cs/>
        </w:rPr>
        <w:t xml:space="preserve">  </w:t>
      </w:r>
      <w:r w:rsidR="001100CC" w:rsidRPr="00597CE6">
        <w:rPr>
          <w:rFonts w:ascii="TH SarabunPSK" w:eastAsia="TH SarabunPSK" w:hAnsi="TH SarabunPSK" w:cs="TH SarabunPSK"/>
          <w:cs/>
        </w:rPr>
        <w:t xml:space="preserve">การโรงเรียน สาขาวิชาการศึกษาภาษา </w:t>
      </w:r>
      <w:r w:rsidR="005F6B7E" w:rsidRPr="00597CE6">
        <w:rPr>
          <w:rFonts w:ascii="TH SarabunPSK" w:eastAsia="TH SarabunPSK" w:hAnsi="TH SarabunPSK" w:cs="TH SarabunPSK"/>
          <w:cs/>
        </w:rPr>
        <w:t>สาขาวิชาการศึกษา</w:t>
      </w:r>
      <w:r w:rsidRPr="00597CE6">
        <w:rPr>
          <w:rFonts w:ascii="TH SarabunPSK" w:eastAsia="TH SarabunPSK" w:hAnsi="TH SarabunPSK" w:cs="TH SarabunPSK" w:hint="cs"/>
          <w:cs/>
        </w:rPr>
        <w:t xml:space="preserve">   </w:t>
      </w:r>
    </w:p>
    <w:p w:rsidR="00A23218" w:rsidRPr="00597CE6" w:rsidRDefault="005C4A1B" w:rsidP="001100CC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4395" w:hanging="75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 w:hint="cs"/>
          <w:cs/>
        </w:rPr>
        <w:t xml:space="preserve">  </w:t>
      </w:r>
      <w:r w:rsidR="005F6B7E" w:rsidRPr="00597CE6">
        <w:rPr>
          <w:rFonts w:ascii="TH SarabunPSK" w:eastAsia="TH SarabunPSK" w:hAnsi="TH SarabunPSK" w:cs="TH SarabunPSK"/>
          <w:cs/>
        </w:rPr>
        <w:t xml:space="preserve">สังคมศึกษา ศิลปศึกษา และพลศึกษา </w:t>
      </w:r>
    </w:p>
    <w:p w:rsidR="0040517E" w:rsidRPr="00597CE6" w:rsidRDefault="00340A98" w:rsidP="00340A9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right="-563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  <w:t xml:space="preserve"> </w:t>
      </w:r>
      <w:r w:rsidR="00A23218" w:rsidRPr="00597CE6">
        <w:rPr>
          <w:rFonts w:ascii="TH SarabunPSK" w:eastAsia="TH SarabunPSK" w:hAnsi="TH SarabunPSK" w:cs="TH SarabunPSK" w:hint="cs"/>
          <w:cs/>
        </w:rPr>
        <w:t>“หัวหน้าสาขาวิชา”</w:t>
      </w:r>
      <w:r w:rsidR="00A23218" w:rsidRPr="00597CE6">
        <w:rPr>
          <w:rFonts w:ascii="TH SarabunPSK" w:eastAsia="TH SarabunPSK" w:hAnsi="TH SarabunPSK" w:cs="TH SarabunPSK"/>
        </w:rPr>
        <w:tab/>
      </w:r>
      <w:r w:rsidR="00931714" w:rsidRPr="00597CE6">
        <w:rPr>
          <w:rFonts w:ascii="TH SarabunPSK" w:eastAsia="TH SarabunPSK" w:hAnsi="TH SarabunPSK" w:cs="TH SarabunPSK" w:hint="cs"/>
          <w:cs/>
        </w:rPr>
        <w:t>หมายถึง  อาจารย์ประจำ</w:t>
      </w:r>
      <w:r w:rsidR="00A23218" w:rsidRPr="00597CE6">
        <w:rPr>
          <w:rFonts w:ascii="TH SarabunPSK" w:eastAsia="TH SarabunPSK" w:hAnsi="TH SarabunPSK" w:cs="TH SarabunPSK" w:hint="cs"/>
          <w:cs/>
        </w:rPr>
        <w:t>ตาม</w:t>
      </w:r>
      <w:r w:rsidR="0040517E" w:rsidRPr="00597CE6">
        <w:rPr>
          <w:rFonts w:ascii="TH SarabunPSK" w:eastAsia="TH SarabunPSK" w:hAnsi="TH SarabunPSK" w:cs="TH SarabunPSK" w:hint="cs"/>
          <w:cs/>
        </w:rPr>
        <w:t>ประกาศกระทรวงศึกษาธิการ</w:t>
      </w:r>
      <w:r w:rsidR="00B80150" w:rsidRPr="00597CE6">
        <w:rPr>
          <w:rFonts w:ascii="TH SarabunPSK" w:eastAsia="TH SarabunPSK" w:hAnsi="TH SarabunPSK" w:cs="TH SarabunPSK" w:hint="cs"/>
          <w:cs/>
        </w:rPr>
        <w:t xml:space="preserve"> ได้รับการแต่งตั้ง</w:t>
      </w:r>
    </w:p>
    <w:p w:rsidR="00931714" w:rsidRPr="00597CE6" w:rsidRDefault="0040517E" w:rsidP="00176259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right="-563"/>
        <w:jc w:val="thaiDistribute"/>
        <w:rPr>
          <w:rFonts w:ascii="TH SarabunPSK" w:eastAsia="TH SarabunPSK" w:hAnsi="TH SarabunPSK" w:cs="TH SarabunPSK"/>
          <w:cs/>
        </w:rPr>
      </w:pP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  <w:t xml:space="preserve">  </w:t>
      </w:r>
      <w:r w:rsidR="00B80150" w:rsidRPr="00597CE6">
        <w:rPr>
          <w:rFonts w:ascii="TH SarabunPSK" w:eastAsia="TH SarabunPSK" w:hAnsi="TH SarabunPSK" w:cs="TH SarabunPSK" w:hint="cs"/>
          <w:cs/>
        </w:rPr>
        <w:t>ให้ทำหน้าที่</w:t>
      </w:r>
      <w:r w:rsidR="00931714" w:rsidRPr="00597CE6">
        <w:rPr>
          <w:rFonts w:ascii="TH SarabunPSK" w:eastAsia="TH SarabunPSK" w:hAnsi="TH SarabunPSK" w:cs="TH SarabunPSK" w:hint="cs"/>
          <w:cs/>
        </w:rPr>
        <w:t>รับผิดชอบสาขาวิชา</w:t>
      </w:r>
    </w:p>
    <w:p w:rsidR="00B330DD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lastRenderedPageBreak/>
        <w:tab/>
      </w:r>
      <w:r w:rsidRPr="00597CE6">
        <w:rPr>
          <w:rFonts w:ascii="TH SarabunPSK" w:eastAsia="TH SarabunPSK" w:hAnsi="TH SarabunPSK" w:cs="TH SarabunPSK"/>
        </w:rPr>
        <w:tab/>
        <w:t>“</w:t>
      </w:r>
      <w:r w:rsidRPr="00597CE6">
        <w:rPr>
          <w:rFonts w:ascii="TH SarabunPSK" w:eastAsia="TH SarabunPSK" w:hAnsi="TH SarabunPSK" w:cs="TH SarabunPSK"/>
          <w:cs/>
        </w:rPr>
        <w:t>คณบดี</w:t>
      </w:r>
      <w:r w:rsidRPr="00597CE6">
        <w:rPr>
          <w:rFonts w:ascii="TH SarabunPSK" w:eastAsia="TH SarabunPSK" w:hAnsi="TH SarabunPSK" w:cs="TH SarabunPSK"/>
        </w:rPr>
        <w:t xml:space="preserve">”  </w:t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</w:r>
      <w:proofErr w:type="gramStart"/>
      <w:r w:rsidRPr="00597CE6">
        <w:rPr>
          <w:rFonts w:ascii="TH SarabunPSK" w:eastAsia="TH SarabunPSK" w:hAnsi="TH SarabunPSK" w:cs="TH SarabunPSK"/>
          <w:cs/>
        </w:rPr>
        <w:t>หมายถึง  คณบดีคณะศึกษาศาสตร์</w:t>
      </w:r>
      <w:proofErr w:type="gramEnd"/>
      <w:r w:rsidR="00FC4EB6">
        <w:rPr>
          <w:rFonts w:ascii="TH SarabunPSK" w:eastAsia="TH SarabunPSK" w:hAnsi="TH SarabunPSK" w:cs="TH SarabunPSK"/>
        </w:rPr>
        <w:t xml:space="preserve"> </w:t>
      </w:r>
      <w:r w:rsidR="00FC4EB6" w:rsidRPr="00BF6A01">
        <w:rPr>
          <w:rFonts w:ascii="TH SarabunPSK" w:eastAsia="TH SarabunPSK" w:hAnsi="TH SarabunPSK" w:cs="TH SarabunPSK"/>
          <w:cs/>
        </w:rPr>
        <w:t>มหาวิทยาลัยขอนแก่น</w:t>
      </w:r>
    </w:p>
    <w:p w:rsidR="00890E39" w:rsidRPr="00597CE6" w:rsidRDefault="00890E39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 w:hint="cs"/>
          <w:cs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 w:hint="cs"/>
          <w:cs/>
        </w:rPr>
        <w:t>“</w:t>
      </w:r>
      <w:r w:rsidR="00FC4EB6">
        <w:rPr>
          <w:rFonts w:ascii="TH SarabunPSK" w:eastAsia="TH SarabunPSK" w:hAnsi="TH SarabunPSK" w:cs="TH SarabunPSK" w:hint="cs"/>
          <w:cs/>
        </w:rPr>
        <w:t>ผู้อำนวยการ</w:t>
      </w:r>
      <w:r w:rsidR="00FC4EB6">
        <w:rPr>
          <w:rFonts w:ascii="TH SarabunPSK" w:eastAsia="TH SarabunPSK" w:hAnsi="TH SarabunPSK" w:cs="TH SarabunPSK" w:hint="cs"/>
          <w:cs/>
        </w:rPr>
        <w:t>โรงเรียน</w:t>
      </w:r>
      <w:r w:rsidR="00FC4EB6">
        <w:rPr>
          <w:rFonts w:ascii="TH SarabunPSK" w:eastAsia="TH SarabunPSK" w:hAnsi="TH SarabunPSK" w:cs="TH SarabunPSK" w:hint="cs"/>
          <w:cs/>
        </w:rPr>
        <w:t xml:space="preserve">” </w:t>
      </w:r>
      <w:r w:rsidR="00FC4EB6" w:rsidRPr="00597CE6">
        <w:rPr>
          <w:rFonts w:ascii="TH SarabunPSK" w:eastAsia="TH SarabunPSK" w:hAnsi="TH SarabunPSK" w:cs="TH SarabunPSK"/>
          <w:cs/>
        </w:rPr>
        <w:t>หมายถึง</w:t>
      </w:r>
      <w:r w:rsidR="00FC4EB6">
        <w:rPr>
          <w:rFonts w:ascii="TH SarabunPSK" w:eastAsia="TH SarabunPSK" w:hAnsi="TH SarabunPSK" w:cs="TH SarabunPSK" w:hint="cs"/>
          <w:cs/>
        </w:rPr>
        <w:t xml:space="preserve">   </w:t>
      </w:r>
      <w:r w:rsidR="00FC4EB6">
        <w:rPr>
          <w:rFonts w:ascii="TH SarabunPSK" w:eastAsia="TH SarabunPSK" w:hAnsi="TH SarabunPSK" w:cs="TH SarabunPSK" w:hint="cs"/>
          <w:cs/>
        </w:rPr>
        <w:t>ผู้อำนวยการโรงเรียน</w:t>
      </w:r>
      <w:r w:rsidR="00FC4EB6">
        <w:rPr>
          <w:rFonts w:ascii="TH SarabunPSK" w:hAnsi="TH SarabunPSK" w:cs="TH SarabunPSK" w:hint="cs"/>
          <w:cs/>
        </w:rPr>
        <w:t>สาธิต</w:t>
      </w:r>
      <w:r w:rsidR="00FC4EB6" w:rsidRPr="00597CE6">
        <w:rPr>
          <w:rFonts w:ascii="TH SarabunPSK" w:hAnsi="TH SarabunPSK" w:cs="TH SarabunPSK"/>
          <w:cs/>
        </w:rPr>
        <w:t xml:space="preserve"> </w:t>
      </w:r>
      <w:r w:rsidR="00FC4EB6" w:rsidRPr="00BF6A01">
        <w:rPr>
          <w:rFonts w:ascii="TH SarabunPSK" w:eastAsia="TH SarabunPSK" w:hAnsi="TH SarabunPSK" w:cs="TH SarabunPSK"/>
          <w:cs/>
        </w:rPr>
        <w:t>มหาวิทยาลัยขอนแก่น</w:t>
      </w:r>
    </w:p>
    <w:p w:rsidR="00340A98" w:rsidRPr="00597CE6" w:rsidRDefault="00222E9D" w:rsidP="00340A9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</w:rPr>
        <w:tab/>
        <w:t>“</w:t>
      </w:r>
      <w:r w:rsidR="0040517E" w:rsidRPr="00597CE6">
        <w:rPr>
          <w:rFonts w:ascii="TH SarabunPSK" w:eastAsia="TH SarabunPSK" w:hAnsi="TH SarabunPSK" w:cs="TH SarabunPSK"/>
          <w:cs/>
        </w:rPr>
        <w:t>อาจารย์</w:t>
      </w:r>
      <w:r w:rsidR="00BF6A01">
        <w:rPr>
          <w:rFonts w:ascii="TH SarabunPSK" w:eastAsia="TH SarabunPSK" w:hAnsi="TH SarabunPSK" w:cs="TH SarabunPSK" w:hint="cs"/>
          <w:cs/>
        </w:rPr>
        <w:t>โรงเรียนสาธิต</w:t>
      </w:r>
      <w:r w:rsidRPr="00597CE6">
        <w:rPr>
          <w:rFonts w:ascii="TH SarabunPSK" w:eastAsia="TH SarabunPSK" w:hAnsi="TH SarabunPSK" w:cs="TH SarabunPSK"/>
        </w:rPr>
        <w:t xml:space="preserve">” </w:t>
      </w:r>
      <w:r w:rsidRPr="00597CE6">
        <w:rPr>
          <w:rFonts w:ascii="TH SarabunPSK" w:eastAsia="TH SarabunPSK" w:hAnsi="TH SarabunPSK" w:cs="TH SarabunPSK"/>
        </w:rPr>
        <w:tab/>
      </w:r>
      <w:proofErr w:type="gramStart"/>
      <w:r w:rsidRPr="00597CE6">
        <w:rPr>
          <w:rFonts w:ascii="TH SarabunPSK" w:eastAsia="TH SarabunPSK" w:hAnsi="TH SarabunPSK" w:cs="TH SarabunPSK"/>
          <w:cs/>
        </w:rPr>
        <w:t xml:space="preserve">หมายถึง  </w:t>
      </w:r>
      <w:r w:rsidR="00340A98" w:rsidRPr="00597CE6">
        <w:rPr>
          <w:rFonts w:ascii="TH SarabunPSK" w:hAnsi="TH SarabunPSK" w:cs="TH SarabunPSK"/>
          <w:cs/>
        </w:rPr>
        <w:t>บุคคลที่ดำรงตำแหน่งอาจารย์</w:t>
      </w:r>
      <w:proofErr w:type="gramEnd"/>
      <w:r w:rsidR="00340A98" w:rsidRPr="00597CE6">
        <w:rPr>
          <w:rFonts w:ascii="TH SarabunPSK" w:hAnsi="TH SarabunPSK" w:cs="TH SarabunPSK"/>
          <w:cs/>
        </w:rPr>
        <w:t xml:space="preserve"> ผู้ช่วยศาสตราจารย์ </w:t>
      </w:r>
    </w:p>
    <w:p w:rsidR="00340A98" w:rsidRPr="00597CE6" w:rsidRDefault="00340A98" w:rsidP="00340A9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hAnsi="TH SarabunPSK" w:cs="TH SarabunPSK"/>
        </w:rPr>
      </w:pP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</w:r>
      <w:r w:rsidRPr="00597CE6">
        <w:rPr>
          <w:rFonts w:ascii="TH SarabunPSK" w:hAnsi="TH SarabunPSK" w:cs="TH SarabunPSK"/>
          <w:cs/>
        </w:rPr>
        <w:tab/>
        <w:t>รองศาสตราจารย์ และศาสตราจารย์ ในสังกัด</w:t>
      </w:r>
      <w:r w:rsidR="00BF6A01">
        <w:rPr>
          <w:rFonts w:ascii="TH SarabunPSK" w:eastAsia="TH SarabunPSK" w:hAnsi="TH SarabunPSK" w:cs="TH SarabunPSK" w:hint="cs"/>
          <w:cs/>
        </w:rPr>
        <w:t>โรงเรียนสาธิต</w:t>
      </w:r>
      <w:r w:rsidRPr="00597CE6">
        <w:rPr>
          <w:rFonts w:ascii="TH SarabunPSK" w:hAnsi="TH SarabunPSK" w:cs="TH SarabunPSK"/>
          <w:cs/>
        </w:rPr>
        <w:t xml:space="preserve"> </w:t>
      </w:r>
    </w:p>
    <w:p w:rsidR="00890E39" w:rsidRDefault="00340A98" w:rsidP="00340A9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hAnsi="TH SarabunPSK" w:cs="TH SarabunPSK" w:hint="cs"/>
        </w:rPr>
      </w:pPr>
      <w:r w:rsidRPr="00597CE6">
        <w:rPr>
          <w:rFonts w:ascii="TH SarabunPSK" w:hAnsi="TH SarabunPSK" w:cs="TH SarabunPSK"/>
          <w:cs/>
        </w:rPr>
        <w:t xml:space="preserve">                                                             </w:t>
      </w:r>
      <w:r w:rsidR="00BF6A01" w:rsidRPr="00BF6A01">
        <w:rPr>
          <w:rFonts w:ascii="TH SarabunPSK" w:eastAsia="TH SarabunPSK" w:hAnsi="TH SarabunPSK" w:cs="TH SarabunPSK"/>
          <w:cs/>
        </w:rPr>
        <w:t>มหาวิทยาลัยขอนแก่น</w:t>
      </w:r>
      <w:r w:rsidR="00BF6A01">
        <w:rPr>
          <w:rFonts w:ascii="TH SarabunPSK" w:hAnsi="TH SarabunPSK" w:cs="TH SarabunPSK" w:hint="cs"/>
          <w:cs/>
        </w:rPr>
        <w:t xml:space="preserve"> </w:t>
      </w:r>
      <w:r w:rsidR="00890E39">
        <w:rPr>
          <w:rFonts w:ascii="TH SarabunPSK" w:hAnsi="TH SarabunPSK" w:cs="TH SarabunPSK"/>
          <w:cs/>
        </w:rPr>
        <w:t>มีหน้าที่รับผิดชอบตาม</w:t>
      </w:r>
      <w:proofErr w:type="spellStart"/>
      <w:r w:rsidR="00890E39">
        <w:rPr>
          <w:rFonts w:ascii="TH SarabunPSK" w:hAnsi="TH SarabunPSK" w:cs="TH SarabunPSK"/>
          <w:cs/>
        </w:rPr>
        <w:t>พันธ</w:t>
      </w:r>
      <w:proofErr w:type="spellEnd"/>
      <w:r w:rsidR="00890E39">
        <w:rPr>
          <w:rFonts w:ascii="TH SarabunPSK" w:hAnsi="TH SarabunPSK" w:cs="TH SarabunPSK"/>
          <w:cs/>
        </w:rPr>
        <w:t>กิจ</w:t>
      </w:r>
    </w:p>
    <w:p w:rsidR="00B330DD" w:rsidRPr="00890E39" w:rsidRDefault="00890E39" w:rsidP="00340A9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40A98" w:rsidRPr="00597CE6">
        <w:rPr>
          <w:rFonts w:ascii="TH SarabunPSK" w:hAnsi="TH SarabunPSK" w:cs="TH SarabunPSK"/>
          <w:cs/>
        </w:rPr>
        <w:t>และปฏิบัติ</w:t>
      </w:r>
      <w:r w:rsidR="00BF6A01">
        <w:rPr>
          <w:rFonts w:ascii="TH SarabunPSK" w:hAnsi="TH SarabunPSK" w:cs="TH SarabunPSK" w:hint="cs"/>
          <w:cs/>
        </w:rPr>
        <w:t>ห</w:t>
      </w:r>
      <w:r w:rsidR="00340A98" w:rsidRPr="00597CE6">
        <w:rPr>
          <w:rFonts w:ascii="TH SarabunPSK" w:hAnsi="TH SarabunPSK" w:cs="TH SarabunPSK"/>
          <w:cs/>
        </w:rPr>
        <w:t>น้าที่เต็มเวลา</w:t>
      </w:r>
    </w:p>
    <w:p w:rsidR="00890E39" w:rsidRDefault="00222E9D" w:rsidP="00890E39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Pr="00597CE6">
        <w:rPr>
          <w:rFonts w:ascii="TH SarabunPSK" w:eastAsia="TH SarabunPSK" w:hAnsi="TH SarabunPSK" w:cs="TH SarabunPSK"/>
          <w:cs/>
        </w:rPr>
        <w:t xml:space="preserve">ข้อ </w:t>
      </w:r>
      <w:r w:rsidR="00FC4EB6">
        <w:rPr>
          <w:rFonts w:ascii="TH SarabunPSK" w:eastAsia="TH SarabunPSK" w:hAnsi="TH SarabunPSK" w:cs="TH SarabunPSK" w:hint="cs"/>
          <w:cs/>
        </w:rPr>
        <w:t>4</w:t>
      </w:r>
      <w:r w:rsidRPr="00597CE6">
        <w:rPr>
          <w:rFonts w:ascii="TH SarabunPSK" w:eastAsia="TH SarabunPSK" w:hAnsi="TH SarabunPSK" w:cs="TH SarabunPSK"/>
        </w:rPr>
        <w:t xml:space="preserve"> </w:t>
      </w:r>
      <w:r w:rsidR="00FC4EB6">
        <w:rPr>
          <w:rFonts w:ascii="TH SarabunPSK" w:eastAsia="TH SarabunPSK" w:hAnsi="TH SarabunPSK" w:cs="TH SarabunPSK" w:hint="cs"/>
          <w:cs/>
        </w:rPr>
        <w:t>รายละเอียด</w:t>
      </w:r>
      <w:r w:rsidR="00890E39" w:rsidRPr="00BF6A01">
        <w:rPr>
          <w:rFonts w:ascii="TH SarabunPSK" w:eastAsia="TH SarabunPSK" w:hAnsi="TH SarabunPSK" w:cs="TH SarabunPSK" w:hint="cs"/>
          <w:cs/>
        </w:rPr>
        <w:t>คุณสมบัติอาจารย์โรงเรียนสาธิต</w:t>
      </w:r>
      <w:r w:rsidR="00890E39" w:rsidRPr="00BF6A01">
        <w:rPr>
          <w:rFonts w:ascii="TH SarabunPSK" w:eastAsia="TH SarabunPSK" w:hAnsi="TH SarabunPSK" w:cs="TH SarabunPSK"/>
          <w:cs/>
        </w:rPr>
        <w:t xml:space="preserve"> มหาวิทยาลัยขอนแก่น</w:t>
      </w:r>
      <w:r w:rsidR="00FC4EB6">
        <w:rPr>
          <w:rFonts w:ascii="TH SarabunPSK" w:eastAsia="TH SarabunPSK" w:hAnsi="TH SarabunPSK" w:cs="TH SarabunPSK" w:hint="cs"/>
          <w:cs/>
        </w:rPr>
        <w:t xml:space="preserve"> </w:t>
      </w:r>
      <w:r w:rsidR="00890E39" w:rsidRPr="00BF6A01">
        <w:rPr>
          <w:rFonts w:ascii="TH SarabunPSK" w:eastAsia="TH SarabunPSK" w:hAnsi="TH SarabunPSK" w:cs="TH SarabunPSK" w:hint="cs"/>
          <w:cs/>
        </w:rPr>
        <w:t>ที่จะสังกัดสาขาวิชาการศึกษาด้าน</w:t>
      </w:r>
      <w:r w:rsidR="00FC4EB6">
        <w:rPr>
          <w:rFonts w:ascii="TH SarabunPSK" w:eastAsia="TH SarabunPSK" w:hAnsi="TH SarabunPSK" w:cs="TH SarabunPSK" w:hint="cs"/>
          <w:cs/>
        </w:rPr>
        <w:t>การ</w:t>
      </w:r>
      <w:r w:rsidR="00890E39" w:rsidRPr="00BF6A01">
        <w:rPr>
          <w:rFonts w:ascii="TH SarabunPSK" w:eastAsia="TH SarabunPSK" w:hAnsi="TH SarabunPSK" w:cs="TH SarabunPSK" w:hint="cs"/>
          <w:cs/>
        </w:rPr>
        <w:t>โรงเรียน</w:t>
      </w:r>
      <w:r w:rsidR="00FC4EB6">
        <w:rPr>
          <w:rFonts w:ascii="TH SarabunPSK" w:eastAsia="TH SarabunPSK" w:hAnsi="TH SarabunPSK" w:cs="TH SarabunPSK" w:hint="cs"/>
          <w:cs/>
        </w:rPr>
        <w:t xml:space="preserve"> </w:t>
      </w:r>
      <w:r w:rsidR="00890E39" w:rsidRPr="00597CE6">
        <w:rPr>
          <w:rFonts w:ascii="TH SarabunPSK" w:eastAsia="TH SarabunPSK" w:hAnsi="TH SarabunPSK" w:cs="TH SarabunPSK"/>
          <w:cs/>
        </w:rPr>
        <w:t>ดังต่อไปนี้</w:t>
      </w:r>
    </w:p>
    <w:p w:rsidR="00890E39" w:rsidRPr="00890E39" w:rsidRDefault="00890E39" w:rsidP="00890E39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rPr>
          <w:rFonts w:ascii="TH SarabunPSK" w:eastAsia="TH SarabunPSK" w:hAnsi="TH SarabunPSK" w:cs="TH SarabunPSK" w:hint="cs"/>
          <w:cs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 w:rsidR="00FC4EB6">
        <w:rPr>
          <w:rFonts w:ascii="TH SarabunPSK" w:eastAsia="TH SarabunPSK" w:hAnsi="TH SarabunPSK" w:cs="TH SarabunPSK"/>
        </w:rPr>
        <w:t>4</w:t>
      </w:r>
      <w:r>
        <w:rPr>
          <w:rFonts w:ascii="TH SarabunPSK" w:eastAsia="TH SarabunPSK" w:hAnsi="TH SarabunPSK" w:cs="TH SarabunPSK"/>
        </w:rPr>
        <w:t xml:space="preserve">.1 </w:t>
      </w:r>
      <w:r>
        <w:rPr>
          <w:rFonts w:ascii="TH SarabunPSK" w:eastAsia="TH SarabunPSK" w:hAnsi="TH SarabunPSK" w:cs="TH SarabunPSK" w:hint="cs"/>
          <w:cs/>
        </w:rPr>
        <w:t xml:space="preserve">เป็น </w:t>
      </w:r>
      <w:r w:rsidRPr="00597CE6">
        <w:rPr>
          <w:rFonts w:ascii="TH SarabunPSK" w:eastAsia="TH SarabunPSK" w:hAnsi="TH SarabunPSK" w:cs="TH SarabunPSK"/>
        </w:rPr>
        <w:t>“</w:t>
      </w:r>
      <w:r w:rsidRPr="00597CE6">
        <w:rPr>
          <w:rFonts w:ascii="TH SarabunPSK" w:eastAsia="TH SarabunPSK" w:hAnsi="TH SarabunPSK" w:cs="TH SarabunPSK"/>
          <w:cs/>
        </w:rPr>
        <w:t>อาจารย์</w:t>
      </w:r>
      <w:r>
        <w:rPr>
          <w:rFonts w:ascii="TH SarabunPSK" w:eastAsia="TH SarabunPSK" w:hAnsi="TH SarabunPSK" w:cs="TH SarabunPSK" w:hint="cs"/>
          <w:cs/>
        </w:rPr>
        <w:t>โรงเรียนสาธิต</w:t>
      </w:r>
      <w:proofErr w:type="gramStart"/>
      <w:r w:rsidRPr="00597CE6">
        <w:rPr>
          <w:rFonts w:ascii="TH SarabunPSK" w:eastAsia="TH SarabunPSK" w:hAnsi="TH SarabunPSK" w:cs="TH SarabunPSK"/>
        </w:rPr>
        <w:t xml:space="preserve">” </w:t>
      </w:r>
      <w:r w:rsidR="00222E9D" w:rsidRPr="00597CE6">
        <w:rPr>
          <w:rFonts w:ascii="TH SarabunPSK" w:eastAsia="TH SarabunPSK" w:hAnsi="TH SarabunPSK" w:cs="TH SarabunPSK"/>
        </w:rPr>
        <w:t xml:space="preserve"> </w:t>
      </w:r>
      <w:r w:rsidRPr="00890E39">
        <w:rPr>
          <w:rFonts w:ascii="TH SarabunPSK" w:eastAsia="TH SarabunPSK" w:hAnsi="TH SarabunPSK" w:cs="TH SarabunPSK" w:hint="cs"/>
          <w:color w:val="FF0000"/>
          <w:cs/>
        </w:rPr>
        <w:t>ไม่น้อยกว่า</w:t>
      </w:r>
      <w:proofErr w:type="gramEnd"/>
      <w:r w:rsidRPr="00890E39">
        <w:rPr>
          <w:rFonts w:ascii="TH SarabunPSK" w:eastAsia="TH SarabunPSK" w:hAnsi="TH SarabunPSK" w:cs="TH SarabunPSK" w:hint="cs"/>
          <w:color w:val="FF0000"/>
          <w:cs/>
        </w:rPr>
        <w:t xml:space="preserve"> </w:t>
      </w:r>
      <w:r w:rsidR="00FC4EB6">
        <w:rPr>
          <w:rFonts w:ascii="TH SarabunPSK" w:eastAsia="TH SarabunPSK" w:hAnsi="TH SarabunPSK" w:cs="TH SarabunPSK" w:hint="cs"/>
          <w:color w:val="FF0000"/>
          <w:cs/>
        </w:rPr>
        <w:t>........</w:t>
      </w:r>
      <w:r w:rsidRPr="00890E39">
        <w:rPr>
          <w:rFonts w:ascii="TH SarabunPSK" w:eastAsia="TH SarabunPSK" w:hAnsi="TH SarabunPSK" w:cs="TH SarabunPSK" w:hint="cs"/>
          <w:color w:val="FF0000"/>
          <w:cs/>
        </w:rPr>
        <w:t>ปี</w:t>
      </w:r>
    </w:p>
    <w:p w:rsidR="00890E39" w:rsidRPr="00890E39" w:rsidRDefault="00890E39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  <w:color w:val="FF0000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 w:rsidR="00FC4EB6">
        <w:rPr>
          <w:rFonts w:ascii="TH SarabunPSK" w:eastAsia="TH SarabunPSK" w:hAnsi="TH SarabunPSK" w:cs="TH SarabunPSK"/>
        </w:rPr>
        <w:t>4</w:t>
      </w:r>
      <w:r>
        <w:rPr>
          <w:rFonts w:ascii="TH SarabunPSK" w:eastAsia="TH SarabunPSK" w:hAnsi="TH SarabunPSK" w:cs="TH SarabunPSK"/>
        </w:rPr>
        <w:t xml:space="preserve">.2 </w:t>
      </w:r>
      <w:r w:rsidR="00FC4EB6">
        <w:rPr>
          <w:rFonts w:ascii="TH SarabunPSK" w:eastAsia="TH SarabunPSK" w:hAnsi="TH SarabunPSK" w:cs="TH SarabunPSK" w:hint="cs"/>
          <w:cs/>
        </w:rPr>
        <w:t>มีวุฒิทางการศึกษา</w:t>
      </w:r>
      <w:r w:rsidR="00FC4EB6" w:rsidRPr="00890E39">
        <w:rPr>
          <w:rFonts w:ascii="TH SarabunPSK" w:eastAsia="TH SarabunPSK" w:hAnsi="TH SarabunPSK" w:cs="TH SarabunPSK" w:hint="cs"/>
          <w:color w:val="FF0000"/>
          <w:cs/>
        </w:rPr>
        <w:t>ระดับปริญญาโท/เอก</w:t>
      </w:r>
      <w:r w:rsidR="00FC4EB6">
        <w:rPr>
          <w:rFonts w:ascii="TH SarabunPSK" w:eastAsia="TH SarabunPSK" w:hAnsi="TH SarabunPSK" w:cs="TH SarabunPSK" w:hint="cs"/>
          <w:color w:val="FF0000"/>
          <w:cs/>
        </w:rPr>
        <w:t xml:space="preserve"> หรือมี</w:t>
      </w:r>
      <w:r>
        <w:rPr>
          <w:rFonts w:ascii="TH SarabunPSK" w:eastAsia="TH SarabunPSK" w:hAnsi="TH SarabunPSK" w:cs="TH SarabunPSK" w:hint="cs"/>
          <w:cs/>
        </w:rPr>
        <w:t xml:space="preserve">ตำแหน่งทางวิชาการไม่ต่ำกว่าระดับ ผู้ช่วยศาสตราจารย์ หรือมีประสบการณ์ในการเป็นอาจารย์ช่วยสอน/ทีมสอน ในระดับอุดมศึกษา </w:t>
      </w:r>
      <w:r w:rsidRPr="00890E39">
        <w:rPr>
          <w:rFonts w:ascii="TH SarabunPSK" w:eastAsia="TH SarabunPSK" w:hAnsi="TH SarabunPSK" w:cs="TH SarabunPSK" w:hint="cs"/>
          <w:color w:val="FF0000"/>
          <w:cs/>
        </w:rPr>
        <w:t xml:space="preserve">ไม่น้อยกว่า </w:t>
      </w:r>
      <w:r w:rsidR="00FC4EB6">
        <w:rPr>
          <w:rFonts w:ascii="TH SarabunPSK" w:eastAsia="TH SarabunPSK" w:hAnsi="TH SarabunPSK" w:cs="TH SarabunPSK" w:hint="cs"/>
          <w:color w:val="FF0000"/>
          <w:cs/>
        </w:rPr>
        <w:t>......</w:t>
      </w:r>
      <w:r w:rsidRPr="00890E39">
        <w:rPr>
          <w:rFonts w:ascii="TH SarabunPSK" w:eastAsia="TH SarabunPSK" w:hAnsi="TH SarabunPSK" w:cs="TH SarabunPSK" w:hint="cs"/>
          <w:color w:val="FF0000"/>
          <w:cs/>
        </w:rPr>
        <w:t xml:space="preserve">  ปี</w:t>
      </w:r>
      <w:r w:rsidR="00FC4EB6">
        <w:rPr>
          <w:rFonts w:ascii="TH SarabunPSK" w:eastAsia="TH SarabunPSK" w:hAnsi="TH SarabunPSK" w:cs="TH SarabunPSK" w:hint="cs"/>
          <w:cs/>
        </w:rPr>
        <w:t xml:space="preserve">  </w:t>
      </w:r>
    </w:p>
    <w:p w:rsidR="00890E39" w:rsidRDefault="00890E39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 w:hint="cs"/>
          <w:cs/>
        </w:rPr>
      </w:pPr>
      <w:r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cs/>
        </w:rPr>
        <w:tab/>
      </w:r>
      <w:r w:rsidR="00FC4EB6">
        <w:rPr>
          <w:rFonts w:ascii="TH SarabunPSK" w:eastAsia="TH SarabunPSK" w:hAnsi="TH SarabunPSK" w:cs="TH SarabunPSK" w:hint="cs"/>
          <w:cs/>
        </w:rPr>
        <w:t>4</w:t>
      </w:r>
      <w:r>
        <w:rPr>
          <w:rFonts w:ascii="TH SarabunPSK" w:eastAsia="TH SarabunPSK" w:hAnsi="TH SarabunPSK" w:cs="TH SarabunPSK" w:hint="cs"/>
          <w:cs/>
        </w:rPr>
        <w:t>.3 “ผู้อำน</w:t>
      </w:r>
      <w:bookmarkStart w:id="0" w:name="_GoBack"/>
      <w:bookmarkEnd w:id="0"/>
      <w:r>
        <w:rPr>
          <w:rFonts w:ascii="TH SarabunPSK" w:eastAsia="TH SarabunPSK" w:hAnsi="TH SarabunPSK" w:cs="TH SarabunPSK" w:hint="cs"/>
          <w:cs/>
        </w:rPr>
        <w:t>วยการโรงเรียน”และ</w:t>
      </w:r>
      <w:r w:rsidRPr="00597CE6">
        <w:rPr>
          <w:rFonts w:ascii="TH SarabunPSK" w:eastAsia="TH SarabunPSK" w:hAnsi="TH SarabunPSK" w:cs="TH SarabunPSK" w:hint="cs"/>
          <w:cs/>
        </w:rPr>
        <w:t>“หัวหน้าสาขาวิชา”</w:t>
      </w:r>
      <w:r w:rsidR="00FC4EB6">
        <w:rPr>
          <w:rFonts w:ascii="TH SarabunPSK" w:eastAsia="TH SarabunPSK" w:hAnsi="TH SarabunPSK" w:cs="TH SarabunPSK" w:hint="cs"/>
          <w:cs/>
        </w:rPr>
        <w:t xml:space="preserve"> พิจารณา</w:t>
      </w:r>
      <w:r w:rsidR="00FC4EB6">
        <w:rPr>
          <w:rFonts w:ascii="TH SarabunPSK" w:eastAsia="TH SarabunPSK" w:hAnsi="TH SarabunPSK" w:cs="TH SarabunPSK" w:hint="cs"/>
          <w:cs/>
        </w:rPr>
        <w:t>เห็นชอบ</w:t>
      </w:r>
      <w:r w:rsidR="00FC4EB6">
        <w:rPr>
          <w:rFonts w:ascii="TH SarabunPSK" w:eastAsia="TH SarabunPSK" w:hAnsi="TH SarabunPSK" w:cs="TH SarabunPSK" w:hint="cs"/>
          <w:cs/>
        </w:rPr>
        <w:t>ร่วมกัน</w:t>
      </w:r>
    </w:p>
    <w:p w:rsidR="00890E39" w:rsidRDefault="00890E39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 w:hint="cs"/>
          <w:cs/>
        </w:rPr>
      </w:pPr>
      <w:r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cs/>
        </w:rPr>
        <w:tab/>
      </w:r>
      <w:r w:rsidR="00FC4EB6">
        <w:rPr>
          <w:rFonts w:ascii="TH SarabunPSK" w:eastAsia="TH SarabunPSK" w:hAnsi="TH SarabunPSK" w:cs="TH SarabunPSK" w:hint="cs"/>
          <w:cs/>
        </w:rPr>
        <w:t>4</w:t>
      </w:r>
      <w:r>
        <w:rPr>
          <w:rFonts w:ascii="TH SarabunPSK" w:eastAsia="TH SarabunPSK" w:hAnsi="TH SarabunPSK" w:cs="TH SarabunPSK" w:hint="cs"/>
          <w:cs/>
        </w:rPr>
        <w:t xml:space="preserve">.4 </w:t>
      </w:r>
    </w:p>
    <w:p w:rsidR="00B330DD" w:rsidRPr="00597CE6" w:rsidRDefault="00890E39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ab/>
        <w:t>ข้อ</w:t>
      </w:r>
      <w:r w:rsidR="00FC4EB6">
        <w:rPr>
          <w:rFonts w:ascii="TH SarabunPSK" w:eastAsia="TH SarabunPSK" w:hAnsi="TH SarabunPSK" w:cs="TH SarabunPSK" w:hint="cs"/>
          <w:cs/>
        </w:rPr>
        <w:t xml:space="preserve"> 5</w:t>
      </w:r>
      <w:r>
        <w:rPr>
          <w:rFonts w:ascii="TH SarabunPSK" w:eastAsia="TH SarabunPSK" w:hAnsi="TH SarabunPSK" w:cs="TH SarabunPSK" w:hint="cs"/>
          <w:cs/>
        </w:rPr>
        <w:t xml:space="preserve">   </w:t>
      </w:r>
      <w:r w:rsidR="00222E9D" w:rsidRPr="00597CE6">
        <w:rPr>
          <w:rFonts w:ascii="TH SarabunPSK" w:eastAsia="TH SarabunPSK" w:hAnsi="TH SarabunPSK" w:cs="TH SarabunPSK"/>
          <w:cs/>
        </w:rPr>
        <w:t>ให้ค</w:t>
      </w:r>
      <w:r w:rsidR="00176259" w:rsidRPr="00597CE6">
        <w:rPr>
          <w:rFonts w:ascii="TH SarabunPSK" w:eastAsia="TH SarabunPSK" w:hAnsi="TH SarabunPSK" w:cs="TH SarabunPSK"/>
          <w:cs/>
        </w:rPr>
        <w:t xml:space="preserve">ณบดีเป็นผู้รักษาการตามประกาศนี้ และ </w:t>
      </w:r>
      <w:r w:rsidR="00222E9D" w:rsidRPr="00597CE6">
        <w:rPr>
          <w:rFonts w:ascii="TH SarabunPSK" w:eastAsia="TH SarabunPSK" w:hAnsi="TH SarabunPSK" w:cs="TH SarabunPSK"/>
          <w:cs/>
        </w:rPr>
        <w:t>ในกรณีที่มีปัญหาเกี่ยวกับการตีความหรือปัญหาในการปฏิบัติตามประกาศนี้  ให้คณบดีเป็นผู้วินิจฉัย คำวินิจฉัยของ</w:t>
      </w:r>
      <w:r w:rsidR="00FC4EB6">
        <w:rPr>
          <w:rFonts w:ascii="TH SarabunPSK" w:eastAsia="TH SarabunPSK" w:hAnsi="TH SarabunPSK" w:cs="TH SarabunPSK" w:hint="cs"/>
          <w:cs/>
        </w:rPr>
        <w:t>คณบดี</w:t>
      </w:r>
      <w:r w:rsidR="00222E9D" w:rsidRPr="00597CE6">
        <w:rPr>
          <w:rFonts w:ascii="TH SarabunPSK" w:eastAsia="TH SarabunPSK" w:hAnsi="TH SarabunPSK" w:cs="TH SarabunPSK"/>
          <w:cs/>
        </w:rPr>
        <w:t>ถือเป็นที่สุด</w:t>
      </w:r>
    </w:p>
    <w:p w:rsidR="00C12FED" w:rsidRPr="00597CE6" w:rsidRDefault="00222E9D" w:rsidP="00BF6A01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  <w:r w:rsidR="00BF6A01">
        <w:rPr>
          <w:rFonts w:ascii="TH SarabunPSK" w:eastAsia="TH SarabunPSK" w:hAnsi="TH SarabunPSK" w:cs="TH SarabunPSK" w:hint="cs"/>
          <w:cs/>
        </w:rPr>
        <w:t xml:space="preserve"> </w:t>
      </w:r>
    </w:p>
    <w:p w:rsidR="00B330DD" w:rsidRPr="00597CE6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</w:rPr>
        <w:tab/>
      </w:r>
    </w:p>
    <w:p w:rsidR="00B330DD" w:rsidRPr="00597CE6" w:rsidRDefault="00222E9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720" w:firstLine="720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/>
          <w:cs/>
        </w:rPr>
        <w:t xml:space="preserve">ประกาศ  ณ  วันที่ </w:t>
      </w:r>
      <w:r w:rsidR="008F7F0D">
        <w:rPr>
          <w:rFonts w:ascii="TH SarabunPSK" w:eastAsia="TH SarabunPSK" w:hAnsi="TH SarabunPSK" w:cs="TH SarabunPSK" w:hint="cs"/>
          <w:cs/>
        </w:rPr>
        <w:t xml:space="preserve">         </w:t>
      </w:r>
      <w:r w:rsidR="00E95D19" w:rsidRPr="00597CE6">
        <w:rPr>
          <w:rFonts w:ascii="TH SarabunPSK" w:eastAsia="TH SarabunPSK" w:hAnsi="TH SarabunPSK" w:cs="TH SarabunPSK"/>
        </w:rPr>
        <w:t xml:space="preserve">  </w:t>
      </w:r>
      <w:r w:rsidR="00EA624F" w:rsidRPr="00597CE6">
        <w:rPr>
          <w:rFonts w:ascii="TH SarabunPSK" w:eastAsia="TH SarabunPSK" w:hAnsi="TH SarabunPSK" w:cs="TH SarabunPSK" w:hint="cs"/>
          <w:cs/>
        </w:rPr>
        <w:t>พ.ศ.</w:t>
      </w:r>
      <w:r w:rsidR="00E95D19" w:rsidRPr="00597CE6">
        <w:rPr>
          <w:rFonts w:ascii="TH SarabunPSK" w:eastAsia="TH SarabunPSK" w:hAnsi="TH SarabunPSK" w:cs="TH SarabunPSK"/>
        </w:rPr>
        <w:t xml:space="preserve">  256</w:t>
      </w:r>
      <w:r w:rsidR="008F7F0D">
        <w:rPr>
          <w:rFonts w:ascii="TH SarabunPSK" w:eastAsia="TH SarabunPSK" w:hAnsi="TH SarabunPSK" w:cs="TH SarabunPSK"/>
        </w:rPr>
        <w:t>2</w:t>
      </w:r>
    </w:p>
    <w:p w:rsidR="0018101E" w:rsidRPr="00597CE6" w:rsidRDefault="0018101E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720" w:firstLine="720"/>
        <w:jc w:val="thaiDistribute"/>
        <w:rPr>
          <w:rFonts w:ascii="TH SarabunPSK" w:eastAsia="TH SarabunPSK" w:hAnsi="TH SarabunPSK" w:cs="TH SarabunPSK"/>
        </w:rPr>
      </w:pPr>
    </w:p>
    <w:p w:rsidR="0018101E" w:rsidRPr="00597CE6" w:rsidRDefault="0018101E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720" w:firstLine="720"/>
        <w:jc w:val="thaiDistribute"/>
        <w:rPr>
          <w:rFonts w:ascii="TH SarabunPSK" w:eastAsia="TH SarabunPSK" w:hAnsi="TH SarabunPSK" w:cs="TH SarabunPSK"/>
        </w:rPr>
      </w:pPr>
    </w:p>
    <w:p w:rsidR="0018101E" w:rsidRPr="00597CE6" w:rsidRDefault="0018101E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720" w:firstLine="720"/>
        <w:jc w:val="thaiDistribute"/>
        <w:rPr>
          <w:rFonts w:ascii="TH SarabunPSK" w:eastAsia="TH SarabunPSK" w:hAnsi="TH SarabunPSK" w:cs="TH SarabunPSK"/>
        </w:rPr>
      </w:pPr>
    </w:p>
    <w:p w:rsidR="0018101E" w:rsidRPr="00597CE6" w:rsidRDefault="0018101E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720" w:firstLine="720"/>
        <w:jc w:val="thaiDistribute"/>
        <w:rPr>
          <w:rFonts w:ascii="TH SarabunPSK" w:eastAsia="TH SarabunPSK" w:hAnsi="TH SarabunPSK" w:cs="TH SarabunPSK"/>
        </w:rPr>
      </w:pP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  <w:t>(รองศาสตราจารย์ ดร.ไมตรี  อินทร์ประสิทธิ์)</w:t>
      </w:r>
    </w:p>
    <w:p w:rsidR="0018101E" w:rsidRPr="00597CE6" w:rsidRDefault="0018101E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ind w:left="720" w:firstLine="720"/>
        <w:jc w:val="thaiDistribute"/>
        <w:rPr>
          <w:rFonts w:ascii="TH SarabunPSK" w:eastAsia="TH SarabunPSK" w:hAnsi="TH SarabunPSK" w:cs="TH SarabunPSK"/>
          <w:cs/>
        </w:rPr>
      </w:pP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Pr="00597CE6">
        <w:rPr>
          <w:rFonts w:ascii="TH SarabunPSK" w:eastAsia="TH SarabunPSK" w:hAnsi="TH SarabunPSK" w:cs="TH SarabunPSK" w:hint="cs"/>
          <w:cs/>
        </w:rPr>
        <w:tab/>
      </w:r>
      <w:r w:rsidR="00444B92" w:rsidRPr="00597CE6">
        <w:rPr>
          <w:rFonts w:ascii="TH SarabunPSK" w:eastAsia="TH SarabunPSK" w:hAnsi="TH SarabunPSK" w:cs="TH SarabunPSK" w:hint="cs"/>
          <w:cs/>
        </w:rPr>
        <w:t xml:space="preserve"> </w:t>
      </w:r>
      <w:r w:rsidRPr="00597CE6">
        <w:rPr>
          <w:rFonts w:ascii="TH SarabunPSK" w:eastAsia="TH SarabunPSK" w:hAnsi="TH SarabunPSK" w:cs="TH SarabunPSK" w:hint="cs"/>
          <w:cs/>
        </w:rPr>
        <w:t>คณบดีคณะศึกษาศาสตร์</w:t>
      </w:r>
    </w:p>
    <w:p w:rsidR="00B330DD" w:rsidRPr="00597CE6" w:rsidRDefault="00B330DD" w:rsidP="00A23218">
      <w:pPr>
        <w:pStyle w:val="Normal1"/>
        <w:tabs>
          <w:tab w:val="left" w:pos="720"/>
          <w:tab w:val="left" w:pos="1440"/>
          <w:tab w:val="left" w:pos="2160"/>
          <w:tab w:val="left" w:pos="2430"/>
          <w:tab w:val="left" w:pos="2520"/>
          <w:tab w:val="left" w:pos="2790"/>
        </w:tabs>
        <w:jc w:val="thaiDistribute"/>
        <w:rPr>
          <w:rFonts w:ascii="TH SarabunPSK" w:eastAsia="TH SarabunPSK" w:hAnsi="TH SarabunPSK" w:cs="TH SarabunPSK"/>
        </w:rPr>
      </w:pPr>
    </w:p>
    <w:sectPr w:rsidR="00B330DD" w:rsidRPr="00597CE6" w:rsidSect="008C2B39">
      <w:headerReference w:type="default" r:id="rId9"/>
      <w:pgSz w:w="12240" w:h="15840"/>
      <w:pgMar w:top="896" w:right="1440" w:bottom="1077" w:left="1440" w:header="720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A" w:rsidRDefault="00AF70CA" w:rsidP="00B330DD">
      <w:r>
        <w:separator/>
      </w:r>
    </w:p>
  </w:endnote>
  <w:endnote w:type="continuationSeparator" w:id="0">
    <w:p w:rsidR="00AF70CA" w:rsidRDefault="00AF70CA" w:rsidP="00B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A" w:rsidRDefault="00AF70CA" w:rsidP="00B330DD">
      <w:r>
        <w:separator/>
      </w:r>
    </w:p>
  </w:footnote>
  <w:footnote w:type="continuationSeparator" w:id="0">
    <w:p w:rsidR="00AF70CA" w:rsidRDefault="00AF70CA" w:rsidP="00B3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13" w:rsidRDefault="00C936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TH SarabunPSK" w:eastAsia="TH SarabunPSK" w:hAnsi="TH SarabunPSK" w:cs="TH SarabunPSK"/>
        <w:color w:val="000000"/>
      </w:rPr>
      <w:fldChar w:fldCharType="begin"/>
    </w:r>
    <w:r>
      <w:rPr>
        <w:rFonts w:ascii="TH SarabunPSK" w:eastAsia="TH SarabunPSK" w:hAnsi="TH SarabunPSK" w:cs="TH SarabunPSK"/>
        <w:color w:val="000000"/>
      </w:rPr>
      <w:instrText>PAGE</w:instrText>
    </w:r>
    <w:r>
      <w:rPr>
        <w:rFonts w:ascii="TH SarabunPSK" w:eastAsia="TH SarabunPSK" w:hAnsi="TH SarabunPSK" w:cs="TH SarabunPSK"/>
        <w:color w:val="000000"/>
      </w:rPr>
      <w:fldChar w:fldCharType="separate"/>
    </w:r>
    <w:r w:rsidR="00346744">
      <w:rPr>
        <w:rFonts w:ascii="TH SarabunPSK" w:eastAsia="TH SarabunPSK" w:hAnsi="TH SarabunPSK" w:cs="TH SarabunPSK"/>
        <w:noProof/>
        <w:color w:val="000000"/>
      </w:rPr>
      <w:t>2</w:t>
    </w:r>
    <w:r>
      <w:rPr>
        <w:rFonts w:ascii="TH SarabunPSK" w:eastAsia="TH SarabunPSK" w:hAnsi="TH SarabunPSK" w:cs="TH SarabunPSK"/>
        <w:color w:val="000000"/>
      </w:rPr>
      <w:fldChar w:fldCharType="end"/>
    </w:r>
  </w:p>
  <w:p w:rsidR="00C93613" w:rsidRDefault="00C936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D"/>
    <w:rsid w:val="00002693"/>
    <w:rsid w:val="00010FAB"/>
    <w:rsid w:val="00014890"/>
    <w:rsid w:val="00023C82"/>
    <w:rsid w:val="00044457"/>
    <w:rsid w:val="0004746A"/>
    <w:rsid w:val="00066932"/>
    <w:rsid w:val="00074DF9"/>
    <w:rsid w:val="00097F38"/>
    <w:rsid w:val="000E0919"/>
    <w:rsid w:val="000F60BF"/>
    <w:rsid w:val="001100CC"/>
    <w:rsid w:val="001224A0"/>
    <w:rsid w:val="00131E2E"/>
    <w:rsid w:val="001549DA"/>
    <w:rsid w:val="00155208"/>
    <w:rsid w:val="00164E6B"/>
    <w:rsid w:val="00167494"/>
    <w:rsid w:val="00171C8F"/>
    <w:rsid w:val="00176259"/>
    <w:rsid w:val="0018101E"/>
    <w:rsid w:val="00181AE3"/>
    <w:rsid w:val="001B6074"/>
    <w:rsid w:val="001D01E0"/>
    <w:rsid w:val="001D0C5D"/>
    <w:rsid w:val="001E0346"/>
    <w:rsid w:val="001E3BC9"/>
    <w:rsid w:val="001F323D"/>
    <w:rsid w:val="001F74A4"/>
    <w:rsid w:val="00215DF8"/>
    <w:rsid w:val="0022157F"/>
    <w:rsid w:val="00222E9D"/>
    <w:rsid w:val="00240C53"/>
    <w:rsid w:val="00250F68"/>
    <w:rsid w:val="0026079C"/>
    <w:rsid w:val="00273ED3"/>
    <w:rsid w:val="0027723D"/>
    <w:rsid w:val="00287402"/>
    <w:rsid w:val="002B2460"/>
    <w:rsid w:val="002B44E8"/>
    <w:rsid w:val="002E4797"/>
    <w:rsid w:val="0031400C"/>
    <w:rsid w:val="003344EA"/>
    <w:rsid w:val="0033568B"/>
    <w:rsid w:val="00340A98"/>
    <w:rsid w:val="00346744"/>
    <w:rsid w:val="00347F82"/>
    <w:rsid w:val="00355DF7"/>
    <w:rsid w:val="00365A2F"/>
    <w:rsid w:val="0038527B"/>
    <w:rsid w:val="00390089"/>
    <w:rsid w:val="003C2FA3"/>
    <w:rsid w:val="003C71F6"/>
    <w:rsid w:val="003D7A05"/>
    <w:rsid w:val="003E6E69"/>
    <w:rsid w:val="003F34BA"/>
    <w:rsid w:val="00403376"/>
    <w:rsid w:val="0040517E"/>
    <w:rsid w:val="00426CD7"/>
    <w:rsid w:val="00444B92"/>
    <w:rsid w:val="0046704F"/>
    <w:rsid w:val="00476B95"/>
    <w:rsid w:val="0048323E"/>
    <w:rsid w:val="00485BF9"/>
    <w:rsid w:val="004A02D5"/>
    <w:rsid w:val="004A4583"/>
    <w:rsid w:val="004D0242"/>
    <w:rsid w:val="004D43FC"/>
    <w:rsid w:val="004D6595"/>
    <w:rsid w:val="004D764D"/>
    <w:rsid w:val="00505C35"/>
    <w:rsid w:val="00511CCC"/>
    <w:rsid w:val="00517E25"/>
    <w:rsid w:val="00526515"/>
    <w:rsid w:val="005325A0"/>
    <w:rsid w:val="00535AC6"/>
    <w:rsid w:val="00551288"/>
    <w:rsid w:val="00553571"/>
    <w:rsid w:val="0055383A"/>
    <w:rsid w:val="0056720B"/>
    <w:rsid w:val="00572526"/>
    <w:rsid w:val="00581B48"/>
    <w:rsid w:val="00583FA5"/>
    <w:rsid w:val="00584C64"/>
    <w:rsid w:val="00584DC7"/>
    <w:rsid w:val="0059597A"/>
    <w:rsid w:val="00597CE6"/>
    <w:rsid w:val="005B07A2"/>
    <w:rsid w:val="005C4A1B"/>
    <w:rsid w:val="005E2896"/>
    <w:rsid w:val="005F23B4"/>
    <w:rsid w:val="005F6B7E"/>
    <w:rsid w:val="00610290"/>
    <w:rsid w:val="00623D6B"/>
    <w:rsid w:val="00630A9A"/>
    <w:rsid w:val="006510AB"/>
    <w:rsid w:val="0065784A"/>
    <w:rsid w:val="006614F2"/>
    <w:rsid w:val="00665717"/>
    <w:rsid w:val="006661EE"/>
    <w:rsid w:val="006818B5"/>
    <w:rsid w:val="00692785"/>
    <w:rsid w:val="006A3CFE"/>
    <w:rsid w:val="006C1D38"/>
    <w:rsid w:val="006C433D"/>
    <w:rsid w:val="006D2DA3"/>
    <w:rsid w:val="006F316C"/>
    <w:rsid w:val="006F3DD3"/>
    <w:rsid w:val="007144A2"/>
    <w:rsid w:val="007175B6"/>
    <w:rsid w:val="00725201"/>
    <w:rsid w:val="00737463"/>
    <w:rsid w:val="00737CC6"/>
    <w:rsid w:val="007550F9"/>
    <w:rsid w:val="0075640D"/>
    <w:rsid w:val="00772ED1"/>
    <w:rsid w:val="00774CC3"/>
    <w:rsid w:val="007826F1"/>
    <w:rsid w:val="00785792"/>
    <w:rsid w:val="0079100A"/>
    <w:rsid w:val="007D7A66"/>
    <w:rsid w:val="007F784D"/>
    <w:rsid w:val="00806836"/>
    <w:rsid w:val="00812258"/>
    <w:rsid w:val="00814C57"/>
    <w:rsid w:val="00817B4D"/>
    <w:rsid w:val="00817F7D"/>
    <w:rsid w:val="0084191F"/>
    <w:rsid w:val="008437A4"/>
    <w:rsid w:val="008717F4"/>
    <w:rsid w:val="00883F1D"/>
    <w:rsid w:val="00890E39"/>
    <w:rsid w:val="008C2B39"/>
    <w:rsid w:val="008D6C81"/>
    <w:rsid w:val="008E66DA"/>
    <w:rsid w:val="008F1C1E"/>
    <w:rsid w:val="008F556B"/>
    <w:rsid w:val="008F7F0D"/>
    <w:rsid w:val="00931714"/>
    <w:rsid w:val="00936CCB"/>
    <w:rsid w:val="00943A7C"/>
    <w:rsid w:val="00946D7F"/>
    <w:rsid w:val="00953511"/>
    <w:rsid w:val="00960C20"/>
    <w:rsid w:val="0096571F"/>
    <w:rsid w:val="009707D0"/>
    <w:rsid w:val="009B0E8D"/>
    <w:rsid w:val="009C3714"/>
    <w:rsid w:val="009E3F14"/>
    <w:rsid w:val="009E4022"/>
    <w:rsid w:val="009E6B34"/>
    <w:rsid w:val="009F0306"/>
    <w:rsid w:val="009F5565"/>
    <w:rsid w:val="00A23218"/>
    <w:rsid w:val="00A23A9F"/>
    <w:rsid w:val="00A30D58"/>
    <w:rsid w:val="00A47CDE"/>
    <w:rsid w:val="00A56994"/>
    <w:rsid w:val="00A67557"/>
    <w:rsid w:val="00A8295B"/>
    <w:rsid w:val="00A84D65"/>
    <w:rsid w:val="00AA4F99"/>
    <w:rsid w:val="00AB2B94"/>
    <w:rsid w:val="00AB32DF"/>
    <w:rsid w:val="00AB6DEE"/>
    <w:rsid w:val="00AC78AA"/>
    <w:rsid w:val="00AF70CA"/>
    <w:rsid w:val="00B055B2"/>
    <w:rsid w:val="00B20AB4"/>
    <w:rsid w:val="00B21CCE"/>
    <w:rsid w:val="00B24479"/>
    <w:rsid w:val="00B330DD"/>
    <w:rsid w:val="00B33F73"/>
    <w:rsid w:val="00B43DB3"/>
    <w:rsid w:val="00B54598"/>
    <w:rsid w:val="00B642F5"/>
    <w:rsid w:val="00B80150"/>
    <w:rsid w:val="00B84BC5"/>
    <w:rsid w:val="00B93120"/>
    <w:rsid w:val="00B9738E"/>
    <w:rsid w:val="00BA365E"/>
    <w:rsid w:val="00BB0D55"/>
    <w:rsid w:val="00BB314E"/>
    <w:rsid w:val="00BC3A36"/>
    <w:rsid w:val="00BF0D6F"/>
    <w:rsid w:val="00BF6A01"/>
    <w:rsid w:val="00C11C1A"/>
    <w:rsid w:val="00C12FED"/>
    <w:rsid w:val="00C15EFC"/>
    <w:rsid w:val="00C173F8"/>
    <w:rsid w:val="00C37C34"/>
    <w:rsid w:val="00C40DE3"/>
    <w:rsid w:val="00C4378F"/>
    <w:rsid w:val="00C444C3"/>
    <w:rsid w:val="00C56A3F"/>
    <w:rsid w:val="00C62B2C"/>
    <w:rsid w:val="00C6595B"/>
    <w:rsid w:val="00C74F4A"/>
    <w:rsid w:val="00C93613"/>
    <w:rsid w:val="00C97A98"/>
    <w:rsid w:val="00CA2C81"/>
    <w:rsid w:val="00CA7735"/>
    <w:rsid w:val="00CB3AAC"/>
    <w:rsid w:val="00CB518E"/>
    <w:rsid w:val="00CC1ACC"/>
    <w:rsid w:val="00CD4583"/>
    <w:rsid w:val="00CD588A"/>
    <w:rsid w:val="00CF47CE"/>
    <w:rsid w:val="00CF50C6"/>
    <w:rsid w:val="00D44CAC"/>
    <w:rsid w:val="00D472A7"/>
    <w:rsid w:val="00D741FA"/>
    <w:rsid w:val="00D91AF9"/>
    <w:rsid w:val="00D969EF"/>
    <w:rsid w:val="00D976D2"/>
    <w:rsid w:val="00DA0753"/>
    <w:rsid w:val="00DA15CB"/>
    <w:rsid w:val="00DC4DFA"/>
    <w:rsid w:val="00DD3B6C"/>
    <w:rsid w:val="00DD4BB3"/>
    <w:rsid w:val="00DE7445"/>
    <w:rsid w:val="00E0494C"/>
    <w:rsid w:val="00E11407"/>
    <w:rsid w:val="00E17490"/>
    <w:rsid w:val="00E23E28"/>
    <w:rsid w:val="00E26009"/>
    <w:rsid w:val="00E316CF"/>
    <w:rsid w:val="00E4306B"/>
    <w:rsid w:val="00E64598"/>
    <w:rsid w:val="00E83A81"/>
    <w:rsid w:val="00E95D19"/>
    <w:rsid w:val="00EA401D"/>
    <w:rsid w:val="00EA624F"/>
    <w:rsid w:val="00EA7C29"/>
    <w:rsid w:val="00EC645A"/>
    <w:rsid w:val="00F425BC"/>
    <w:rsid w:val="00F43289"/>
    <w:rsid w:val="00F5629E"/>
    <w:rsid w:val="00F66AA3"/>
    <w:rsid w:val="00F864F0"/>
    <w:rsid w:val="00FA691D"/>
    <w:rsid w:val="00FC3614"/>
    <w:rsid w:val="00FC45B0"/>
    <w:rsid w:val="00FC4EB6"/>
    <w:rsid w:val="00FF0DBE"/>
    <w:rsid w:val="00FF6E0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CordiaUPC" w:hAnsi="CordiaUPC" w:cs="Cord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B33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B33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B33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B330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B330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B33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330DD"/>
  </w:style>
  <w:style w:type="table" w:customStyle="1" w:styleId="TableNormal1">
    <w:name w:val="Table Normal1"/>
    <w:rsid w:val="00B33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330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B33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317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31714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317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31714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4D764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D764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40A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CordiaUPC" w:hAnsi="CordiaUPC" w:cs="Cord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B33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B33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B33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B330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B330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B33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330DD"/>
  </w:style>
  <w:style w:type="table" w:customStyle="1" w:styleId="TableNormal1">
    <w:name w:val="Table Normal1"/>
    <w:rsid w:val="00B33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330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B33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317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31714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317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31714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4D764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D764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40A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75E7-4271-478E-B72D-D5B5476F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2019-03-15T09:21:00Z</cp:lastPrinted>
  <dcterms:created xsi:type="dcterms:W3CDTF">2019-03-15T09:24:00Z</dcterms:created>
  <dcterms:modified xsi:type="dcterms:W3CDTF">2019-03-15T09:24:00Z</dcterms:modified>
</cp:coreProperties>
</file>