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0" w:rsidRDefault="00E56220" w:rsidP="00CE1408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E67">
        <w:rPr>
          <w:rFonts w:ascii="TH Sarabun New" w:hAnsi="TH Sarabun New" w:cs="TH Sarabun New"/>
          <w:noProof/>
          <w:sz w:val="32"/>
          <w:szCs w:val="32"/>
          <w:cs/>
          <w:lang w:eastAsia="en-US"/>
        </w:rPr>
        <w:drawing>
          <wp:inline distT="0" distB="0" distL="0" distR="0">
            <wp:extent cx="823412" cy="1438275"/>
            <wp:effectExtent l="19050" t="0" r="0" b="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20" w:rsidRDefault="00E56220" w:rsidP="00CE1408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ประกาศคณะศึกษาศาสตร์</w:t>
      </w:r>
    </w:p>
    <w:p w:rsidR="00E56220" w:rsidRPr="00255FFC" w:rsidRDefault="000B3C16" w:rsidP="00CE1408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(ฉบับที่         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/256</w:t>
      </w:r>
      <w:r w:rsidR="00E5622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1236D" w:rsidRDefault="003B3C90" w:rsidP="00CE1408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A0D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8B43A9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ประกาศรายชื่อ</w:t>
      </w:r>
      <w:r w:rsidR="001442A2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บุคลาก</w:t>
      </w:r>
      <w:r w:rsidR="00EB3E7D">
        <w:rPr>
          <w:rFonts w:ascii="TH Sarabun New" w:hAnsi="TH Sarabun New" w:cs="TH Sarabun New" w:hint="cs"/>
          <w:b/>
          <w:bCs/>
          <w:sz w:val="32"/>
          <w:szCs w:val="32"/>
          <w:cs/>
        </w:rPr>
        <w:t>รด</w:t>
      </w:r>
      <w:r w:rsidR="002272A0">
        <w:rPr>
          <w:rFonts w:ascii="TH Sarabun New" w:hAnsi="TH Sarabun New" w:cs="TH Sarabun New" w:hint="cs"/>
          <w:b/>
          <w:bCs/>
          <w:sz w:val="32"/>
          <w:szCs w:val="32"/>
          <w:cs/>
        </w:rPr>
        <w:t>ีเด่น</w:t>
      </w:r>
      <w:r w:rsidR="008B43A9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="00CE14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1236D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  คณะศึกษาศาสตร์  มหาวิทยาลัยขอนแก่น</w:t>
      </w:r>
    </w:p>
    <w:p w:rsidR="00A852F2" w:rsidRDefault="002272A0" w:rsidP="00CE1408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 พ.ศ. 2560</w:t>
      </w:r>
      <w:r w:rsidR="00496F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96FBA" w:rsidRPr="00496FBA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585C07" w:rsidRPr="00496FBA">
        <w:rPr>
          <w:rFonts w:ascii="TH Sarabun New" w:hAnsi="TH Sarabun New" w:cs="TH Sarabun New" w:hint="cs"/>
          <w:b/>
          <w:bCs/>
          <w:sz w:val="32"/>
          <w:szCs w:val="32"/>
          <w:cs/>
        </w:rPr>
        <w:t>พ</w:t>
      </w:r>
      <w:r w:rsidR="00585C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.ศ. </w:t>
      </w:r>
      <w:r w:rsidR="001C79A7">
        <w:rPr>
          <w:rFonts w:ascii="TH Sarabun New" w:hAnsi="TH Sarabun New" w:cs="TH Sarabun New" w:hint="cs"/>
          <w:b/>
          <w:bCs/>
          <w:sz w:val="32"/>
          <w:szCs w:val="32"/>
          <w:cs/>
        </w:rPr>
        <w:t>2561</w:t>
      </w:r>
    </w:p>
    <w:p w:rsidR="001C79A7" w:rsidRPr="00AA0DB0" w:rsidRDefault="001C79A7" w:rsidP="00A852F2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</w:t>
      </w:r>
    </w:p>
    <w:p w:rsidR="001C79A7" w:rsidRPr="00496FBA" w:rsidRDefault="001C79A7" w:rsidP="001C79A7">
      <w:pPr>
        <w:tabs>
          <w:tab w:val="left" w:pos="5670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ตามคำสั่งคณะศึกษาศาสตร์ ที่ 171/2559 ลงวันที่ 31 สิงหาคม พ.ศ. 2559</w:t>
      </w:r>
      <w:r w:rsidR="00C30C3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ได้แต่งตั้งคณะกรรมการดำเนิน</w:t>
      </w:r>
      <w:r w:rsidR="001442A2">
        <w:rPr>
          <w:rFonts w:ascii="TH Sarabun New" w:hAnsi="TH Sarabun New" w:cs="TH Sarabun New" w:hint="cs"/>
          <w:sz w:val="32"/>
          <w:szCs w:val="32"/>
          <w:cs/>
        </w:rPr>
        <w:t>โครงการคัดเลือกและรับรางวัล</w:t>
      </w:r>
      <w:r w:rsidR="00507358">
        <w:rPr>
          <w:rFonts w:ascii="TH Sarabun New" w:hAnsi="TH Sarabun New" w:cs="TH Sarabun New" w:hint="cs"/>
          <w:sz w:val="32"/>
          <w:szCs w:val="32"/>
          <w:cs/>
        </w:rPr>
        <w:t>สำ</w:t>
      </w:r>
      <w:r w:rsidR="00585C07">
        <w:rPr>
          <w:rFonts w:ascii="TH Sarabun New" w:hAnsi="TH Sarabun New" w:cs="TH Sarabun New" w:hint="cs"/>
          <w:sz w:val="32"/>
          <w:szCs w:val="32"/>
          <w:cs/>
        </w:rPr>
        <w:t>หรับบุคลากร</w:t>
      </w:r>
      <w:r w:rsidR="0025565F"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 w:rsidR="00D1236D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</w:t>
      </w:r>
      <w:r w:rsidR="0025565F">
        <w:rPr>
          <w:rFonts w:ascii="TH Sarabun New" w:hAnsi="TH Sarabun New" w:cs="TH Sarabun New" w:hint="cs"/>
          <w:sz w:val="32"/>
          <w:szCs w:val="32"/>
          <w:cs/>
        </w:rPr>
        <w:t xml:space="preserve"> เป็น  </w:t>
      </w:r>
      <w:r w:rsidR="00D1236D">
        <w:rPr>
          <w:rFonts w:ascii="TH Sarabun New" w:hAnsi="TH Sarabun New" w:cs="TH Sarabun New"/>
          <w:sz w:val="32"/>
          <w:szCs w:val="32"/>
          <w:cs/>
        </w:rPr>
        <w:br/>
      </w:r>
      <w:r w:rsidR="0025565F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25565F">
        <w:rPr>
          <w:rFonts w:ascii="TH Sarabun New" w:hAnsi="TH Sarabun New" w:cs="TH Sarabun New" w:hint="cs"/>
          <w:sz w:val="32"/>
          <w:szCs w:val="32"/>
          <w:cs/>
        </w:rPr>
        <w:t xml:space="preserve"> โดยมีวัตถุประสงค์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5565F">
        <w:rPr>
          <w:rFonts w:ascii="TH Sarabun New" w:hAnsi="TH Sarabun New" w:cs="TH Sarabun New" w:hint="cs"/>
          <w:sz w:val="32"/>
          <w:szCs w:val="32"/>
          <w:cs/>
        </w:rPr>
        <w:t>เน้นในเรื่อง “จิตบริการนำมาสู่ความสำเร็จขององค์กร”  ด้วยการกระตุ้นและเสริมแรงให้บุคลากรสายสนับสนุนคณะศึกษาศาสตร์ ที่น่าเป็นตัวอย่างให้ผู้อื่นได้เรียนรู้และปฏิบัติตาม</w:t>
      </w:r>
      <w:r>
        <w:rPr>
          <w:rFonts w:ascii="TH Sarabun New" w:hAnsi="TH Sarabun New" w:cs="TH Sarabun New" w:hint="cs"/>
          <w:sz w:val="32"/>
          <w:szCs w:val="32"/>
          <w:cs/>
        </w:rPr>
        <w:t>และเพื่อยกย่องเชิดชูเกียรติ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 xml:space="preserve"> ประกาศเกียรติคุณเป็นบุคคลดีเด่นนั้น</w:t>
      </w:r>
    </w:p>
    <w:p w:rsidR="00E56220" w:rsidRDefault="000B3C16" w:rsidP="001C79A7">
      <w:pPr>
        <w:tabs>
          <w:tab w:val="left" w:pos="56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204A5A">
        <w:rPr>
          <w:rFonts w:ascii="TH Sarabun New" w:hAnsi="TH Sarabun New" w:cs="TH Sarabun New" w:hint="cs"/>
          <w:sz w:val="32"/>
          <w:szCs w:val="32"/>
          <w:cs/>
        </w:rPr>
        <w:t>บัดนี้</w:t>
      </w:r>
      <w:r w:rsidR="0050735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04A5A">
        <w:rPr>
          <w:rFonts w:ascii="TH Sarabun New" w:hAnsi="TH Sarabun New" w:cs="TH Sarabun New" w:hint="cs"/>
          <w:sz w:val="32"/>
          <w:szCs w:val="32"/>
          <w:cs/>
        </w:rPr>
        <w:t>คณะกรรมการพิจารณาคัดเลือกบุคลากรดีเด่น ได้ดำเนินการพิจารณาคัดเลือกบุคลากรดีเด่น</w:t>
      </w:r>
      <w:r w:rsidR="00585C07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 xml:space="preserve"> ที่ได้รับการเสนอชื่อจากที่ประชุมบุคลากรสายสนับสนุนคณะศึกษาศาสตร์ </w:t>
      </w:r>
      <w:r w:rsidR="00585C07">
        <w:rPr>
          <w:rFonts w:ascii="TH Sarabun New" w:hAnsi="TH Sarabun New" w:cs="TH Sarabun New" w:hint="cs"/>
          <w:sz w:val="32"/>
          <w:szCs w:val="32"/>
          <w:cs/>
        </w:rPr>
        <w:t>และผ่านความเห็นชอบจาก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 w:rsidR="00585C07">
        <w:rPr>
          <w:rFonts w:ascii="TH Sarabun New" w:hAnsi="TH Sarabun New" w:cs="TH Sarabun New" w:hint="cs"/>
          <w:sz w:val="32"/>
          <w:szCs w:val="32"/>
          <w:cs/>
        </w:rPr>
        <w:t>คณะกรรมการดำเนินโครงการคัดเลือกและรับรางวัลสำหรับบุคลากรคณะศึกษาศาสตร์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496FBA">
        <w:rPr>
          <w:rFonts w:ascii="TH Sarabun New" w:hAnsi="TH Sarabun New" w:cs="TH Sarabun New"/>
          <w:sz w:val="32"/>
          <w:szCs w:val="32"/>
          <w:cs/>
        </w:rPr>
        <w:br/>
      </w:r>
      <w:r w:rsidR="00496FBA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D12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5C07"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27 พฤษภาคม พ.ศ. 2562 </w:t>
      </w:r>
    </w:p>
    <w:p w:rsidR="003B3D79" w:rsidRDefault="00D1236D" w:rsidP="001C79A7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ฉะ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นั้น อาศัยอำนาจตามความในมาตรา </w:t>
      </w:r>
      <w:r w:rsidR="001C79A7">
        <w:rPr>
          <w:rFonts w:ascii="TH Sarabun New" w:hAnsi="TH Sarabun New" w:cs="TH Sarabun New" w:hint="cs"/>
          <w:sz w:val="32"/>
          <w:szCs w:val="32"/>
          <w:cs/>
        </w:rPr>
        <w:t>40 ในส่วนงานตามมาตรา 9 และมาตรา 85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แห่งพระราชบัญญัติมหาวิทยาลัยขอนแก่น </w:t>
      </w:r>
      <w:r w:rsidR="00AC4E0D">
        <w:rPr>
          <w:rFonts w:ascii="TH Sarabun New" w:hAnsi="TH Sarabun New" w:cs="TH Sarabun New"/>
          <w:sz w:val="32"/>
          <w:szCs w:val="32"/>
          <w:cs/>
        </w:rPr>
        <w:t>พ.ศ.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2558 และคำสั่งมหาวิทยาลัยขอนแก่นที่ 5161/2558 ลงวันที่ 28 กรกฎาคม 2558  เรื่อง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การมอบอำนาจให้ป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>ฏิ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 xml:space="preserve">บัติการแทน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จึง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>ประกาศผลการพิจารณาคัดเลือกบุคลา</w:t>
      </w:r>
      <w:r w:rsidR="002272A0">
        <w:rPr>
          <w:rFonts w:ascii="TH Sarabun New" w:hAnsi="TH Sarabun New" w:cs="TH Sarabun New" w:hint="cs"/>
          <w:sz w:val="32"/>
          <w:szCs w:val="32"/>
          <w:cs/>
        </w:rPr>
        <w:t xml:space="preserve">กรดีเด่น ประจำปี พ.ศ. 2560 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65AD2"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 xml:space="preserve"> 2561  ตามรายละเอียดดังนี้</w:t>
      </w:r>
      <w:r w:rsidR="003975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752B">
        <w:rPr>
          <w:rFonts w:ascii="TH Sarabun New" w:hAnsi="TH Sarabun New" w:cs="TH Sarabun New"/>
          <w:sz w:val="32"/>
          <w:szCs w:val="32"/>
        </w:rPr>
        <w:t>:</w:t>
      </w:r>
    </w:p>
    <w:p w:rsidR="002E0DC9" w:rsidRDefault="008B43A9" w:rsidP="001442A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EB3E7D">
        <w:rPr>
          <w:rFonts w:ascii="TH Sarabun New" w:hAnsi="TH Sarabun New" w:cs="TH Sarabun New"/>
          <w:sz w:val="32"/>
          <w:szCs w:val="32"/>
        </w:rPr>
        <w:t xml:space="preserve"> 1.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>รางวัลบุคลากร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>ดีเด่น</w:t>
      </w:r>
      <w:r w:rsidR="000B3C16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</w:t>
      </w:r>
      <w:r w:rsidR="009B3255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ศรีบั</w:t>
      </w:r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วแก้ว”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 xml:space="preserve"> ประจำปี</w:t>
      </w:r>
      <w:r w:rsidR="00865AD2">
        <w:rPr>
          <w:rFonts w:ascii="TH Sarabun New" w:hAnsi="TH Sarabun New" w:cs="TH Sarabun New"/>
          <w:sz w:val="32"/>
          <w:szCs w:val="32"/>
        </w:rPr>
        <w:t xml:space="preserve"> 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 xml:space="preserve">พ.ศ. 2560 ได้แก่ </w:t>
      </w:r>
      <w:proofErr w:type="gramStart"/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</w:t>
      </w:r>
      <w:proofErr w:type="spellStart"/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มัท</w:t>
      </w:r>
      <w:proofErr w:type="spellEnd"/>
      <w:r w:rsidR="00EB3E7D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  บัวศรี</w:t>
      </w:r>
      <w:proofErr w:type="gramEnd"/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ตำแหน่งนักวิเคราะห์นโยบายและแผน </w:t>
      </w:r>
      <w:r w:rsidR="00D123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2698">
        <w:rPr>
          <w:rFonts w:ascii="TH Sarabun New" w:hAnsi="TH Sarabun New" w:cs="TH Sarabun New" w:hint="cs"/>
          <w:sz w:val="32"/>
          <w:szCs w:val="32"/>
          <w:cs/>
        </w:rPr>
        <w:t>ปฏิ</w:t>
      </w:r>
      <w:r w:rsidR="00865AD2">
        <w:rPr>
          <w:rFonts w:ascii="TH Sarabun New" w:hAnsi="TH Sarabun New" w:cs="TH Sarabun New" w:hint="cs"/>
          <w:sz w:val="32"/>
          <w:szCs w:val="32"/>
          <w:cs/>
        </w:rPr>
        <w:t>บัติการ</w:t>
      </w:r>
      <w:r w:rsidR="002272A0">
        <w:rPr>
          <w:rFonts w:ascii="TH Sarabun New" w:hAnsi="TH Sarabun New" w:cs="TH Sarabun New" w:hint="cs"/>
          <w:sz w:val="32"/>
          <w:szCs w:val="32"/>
          <w:cs/>
        </w:rPr>
        <w:t xml:space="preserve">  สังกัดงานแผนและสารสนเทศ</w:t>
      </w:r>
      <w:r w:rsidR="00EB3E7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2E0DC9" w:rsidRDefault="008B43A9" w:rsidP="002E0DC9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   2.</w:t>
      </w:r>
      <w:r w:rsidR="00496FBA">
        <w:rPr>
          <w:rFonts w:ascii="TH Sarabun New" w:hAnsi="TH Sarabun New" w:cs="TH Sarabun New" w:hint="cs"/>
          <w:sz w:val="32"/>
          <w:szCs w:val="32"/>
          <w:cs/>
        </w:rPr>
        <w:t>รางวัล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>บุคลากร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>ดีเด่น</w:t>
      </w:r>
      <w:r w:rsidR="000B3C16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0DC9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ประจำปี 2561 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0DC9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นางพอใจ  รัตติสร้อย</w:t>
      </w:r>
      <w:r w:rsidR="002E0DC9"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ตำแหน่งนักวิชาการเงินและบัญชี ชำนาญการ   สังกัดงานคลังและพัสดุ</w:t>
      </w:r>
    </w:p>
    <w:p w:rsidR="00CE1408" w:rsidRDefault="002E0DC9" w:rsidP="002E0DC9">
      <w:pPr>
        <w:tabs>
          <w:tab w:val="left" w:pos="108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43A9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FF2698">
        <w:rPr>
          <w:rFonts w:ascii="TH Sarabun New" w:hAnsi="TH Sarabun New" w:cs="TH Sarabun New" w:hint="cs"/>
          <w:sz w:val="32"/>
          <w:szCs w:val="32"/>
          <w:cs/>
        </w:rPr>
        <w:t xml:space="preserve">  อนึ่ง</w:t>
      </w:r>
      <w:r w:rsidR="00D1236D">
        <w:rPr>
          <w:rFonts w:ascii="TH Sarabun New" w:hAnsi="TH Sarabun New" w:cs="TH Sarabun New" w:hint="cs"/>
          <w:sz w:val="32"/>
          <w:szCs w:val="32"/>
          <w:cs/>
        </w:rPr>
        <w:t xml:space="preserve"> คณะ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 xml:space="preserve">ศึกษาศาสตร์  </w:t>
      </w:r>
      <w:r w:rsidR="007B235A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>ได้จัด</w:t>
      </w:r>
      <w:r w:rsidR="00D1236D">
        <w:rPr>
          <w:rFonts w:ascii="TH Sarabun New" w:hAnsi="TH Sarabun New" w:cs="TH Sarabun New" w:hint="cs"/>
          <w:sz w:val="32"/>
          <w:szCs w:val="32"/>
          <w:cs/>
        </w:rPr>
        <w:t>มอบรางวัลบุคลา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>กรดีเด่น</w:t>
      </w:r>
      <w:r w:rsidR="000B3C16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0790"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080790">
        <w:rPr>
          <w:rFonts w:ascii="TH Sarabun New" w:hAnsi="TH Sarabun New" w:cs="TH Sarabun New" w:hint="cs"/>
          <w:sz w:val="32"/>
          <w:szCs w:val="32"/>
          <w:cs/>
        </w:rPr>
        <w:t xml:space="preserve"> ดังกล่าว</w:t>
      </w:r>
      <w:r w:rsidR="00FF2698">
        <w:rPr>
          <w:rFonts w:ascii="TH Sarabun New" w:hAnsi="TH Sarabun New" w:cs="TH Sarabun New"/>
          <w:sz w:val="32"/>
          <w:szCs w:val="32"/>
          <w:cs/>
        </w:rPr>
        <w:br/>
      </w:r>
      <w:r w:rsidR="00D1236D">
        <w:rPr>
          <w:rFonts w:ascii="TH Sarabun New" w:hAnsi="TH Sarabun New" w:cs="TH Sarabun New" w:hint="cs"/>
          <w:sz w:val="32"/>
          <w:szCs w:val="32"/>
          <w:cs/>
        </w:rPr>
        <w:t>ขึ้นในวันที่  6 มิถุนายน  2562  ณ ห้อง 1507 ชั้น 5 คณะศึกษาศาสตร์ มหาวิทยาลัยขอนแก่น</w:t>
      </w:r>
    </w:p>
    <w:p w:rsidR="00FF2698" w:rsidRDefault="00EB3E7D" w:rsidP="002E0DC9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E0DC9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2272A0" w:rsidRPr="002E0DC9" w:rsidRDefault="00CE1408" w:rsidP="00431DDC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FF26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5E7F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       </w:t>
      </w:r>
      <w:r w:rsidR="009B3255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874112" w:rsidRPr="00AA0DB0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4112" w:rsidRPr="00AA0DB0">
        <w:rPr>
          <w:rFonts w:ascii="TH Sarabun New" w:hAnsi="TH Sarabun New" w:cs="TH Sarabun New"/>
          <w:sz w:val="32"/>
          <w:szCs w:val="32"/>
          <w:cs/>
        </w:rPr>
        <w:t>2562</w:t>
      </w:r>
      <w:r w:rsidR="004D3A14" w:rsidRPr="00AA0DB0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sectPr w:rsidR="002272A0" w:rsidRPr="002E0DC9" w:rsidSect="00507358">
      <w:headerReference w:type="default" r:id="rId9"/>
      <w:pgSz w:w="11906" w:h="16838"/>
      <w:pgMar w:top="1440" w:right="1106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B6" w:rsidRDefault="002A2DB6" w:rsidP="00E56220">
      <w:r>
        <w:separator/>
      </w:r>
    </w:p>
  </w:endnote>
  <w:endnote w:type="continuationSeparator" w:id="0">
    <w:p w:rsidR="002A2DB6" w:rsidRDefault="002A2DB6" w:rsidP="00E5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B6" w:rsidRDefault="002A2DB6" w:rsidP="00E56220">
      <w:r>
        <w:separator/>
      </w:r>
    </w:p>
  </w:footnote>
  <w:footnote w:type="continuationSeparator" w:id="0">
    <w:p w:rsidR="002A2DB6" w:rsidRDefault="002A2DB6" w:rsidP="00E5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75531"/>
      <w:docPartObj>
        <w:docPartGallery w:val="Page Numbers (Top of Page)"/>
        <w:docPartUnique/>
      </w:docPartObj>
    </w:sdtPr>
    <w:sdtContent>
      <w:p w:rsidR="00FA096A" w:rsidRDefault="009E56CC">
        <w:pPr>
          <w:pStyle w:val="a5"/>
          <w:jc w:val="right"/>
        </w:pPr>
        <w:fldSimple w:instr="PAGE   \* MERGEFORMAT">
          <w:r w:rsidR="00496FBA" w:rsidRPr="00496FBA">
            <w:rPr>
              <w:noProof/>
              <w:szCs w:val="28"/>
              <w:lang w:val="th-TH"/>
            </w:rPr>
            <w:t>2</w:t>
          </w:r>
        </w:fldSimple>
      </w:p>
    </w:sdtContent>
  </w:sdt>
  <w:p w:rsidR="00FA096A" w:rsidRDefault="00FA09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5B0"/>
    <w:multiLevelType w:val="hybridMultilevel"/>
    <w:tmpl w:val="8DDCB52E"/>
    <w:lvl w:ilvl="0" w:tplc="22E27A3E">
      <w:start w:val="1"/>
      <w:numFmt w:val="decimal"/>
      <w:lvlText w:val="(%1)"/>
      <w:lvlJc w:val="left"/>
      <w:pPr>
        <w:ind w:left="1485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55E3BD5"/>
    <w:multiLevelType w:val="hybridMultilevel"/>
    <w:tmpl w:val="A420CC88"/>
    <w:lvl w:ilvl="0" w:tplc="0004D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6220"/>
    <w:rsid w:val="0001737C"/>
    <w:rsid w:val="00033567"/>
    <w:rsid w:val="0006661E"/>
    <w:rsid w:val="00080790"/>
    <w:rsid w:val="00080D1B"/>
    <w:rsid w:val="000B1947"/>
    <w:rsid w:val="000B3C16"/>
    <w:rsid w:val="000D02B4"/>
    <w:rsid w:val="000F2E2E"/>
    <w:rsid w:val="00127528"/>
    <w:rsid w:val="001442A2"/>
    <w:rsid w:val="001C79A7"/>
    <w:rsid w:val="001F16B4"/>
    <w:rsid w:val="00204A5A"/>
    <w:rsid w:val="00225868"/>
    <w:rsid w:val="00225CDE"/>
    <w:rsid w:val="002272A0"/>
    <w:rsid w:val="00243204"/>
    <w:rsid w:val="0025565F"/>
    <w:rsid w:val="00256B06"/>
    <w:rsid w:val="00274DFC"/>
    <w:rsid w:val="0029497B"/>
    <w:rsid w:val="002A287B"/>
    <w:rsid w:val="002A2DB6"/>
    <w:rsid w:val="002C64C2"/>
    <w:rsid w:val="002E0DC9"/>
    <w:rsid w:val="002E6158"/>
    <w:rsid w:val="0039752B"/>
    <w:rsid w:val="003A65C0"/>
    <w:rsid w:val="003B3C90"/>
    <w:rsid w:val="003B3D79"/>
    <w:rsid w:val="003E43B5"/>
    <w:rsid w:val="00407F1B"/>
    <w:rsid w:val="004155C3"/>
    <w:rsid w:val="00416818"/>
    <w:rsid w:val="00431DDC"/>
    <w:rsid w:val="00496FBA"/>
    <w:rsid w:val="004D0BD5"/>
    <w:rsid w:val="004D3A14"/>
    <w:rsid w:val="004E7A48"/>
    <w:rsid w:val="00507358"/>
    <w:rsid w:val="00512771"/>
    <w:rsid w:val="00570DE1"/>
    <w:rsid w:val="00585C07"/>
    <w:rsid w:val="00587D99"/>
    <w:rsid w:val="005D4C64"/>
    <w:rsid w:val="005F3F75"/>
    <w:rsid w:val="00731782"/>
    <w:rsid w:val="0074160F"/>
    <w:rsid w:val="0075170B"/>
    <w:rsid w:val="00754EF7"/>
    <w:rsid w:val="00771055"/>
    <w:rsid w:val="00791AA7"/>
    <w:rsid w:val="007B235A"/>
    <w:rsid w:val="008267EC"/>
    <w:rsid w:val="00865AD2"/>
    <w:rsid w:val="00874112"/>
    <w:rsid w:val="008A4E5A"/>
    <w:rsid w:val="008B43A9"/>
    <w:rsid w:val="008F2283"/>
    <w:rsid w:val="00903D2F"/>
    <w:rsid w:val="0095296C"/>
    <w:rsid w:val="009653E6"/>
    <w:rsid w:val="009A0AF5"/>
    <w:rsid w:val="009B3255"/>
    <w:rsid w:val="009B4690"/>
    <w:rsid w:val="009B7284"/>
    <w:rsid w:val="009C729B"/>
    <w:rsid w:val="009E56CC"/>
    <w:rsid w:val="00A37467"/>
    <w:rsid w:val="00A852F2"/>
    <w:rsid w:val="00A97179"/>
    <w:rsid w:val="00AA0DB0"/>
    <w:rsid w:val="00AA7B4B"/>
    <w:rsid w:val="00AC4E0D"/>
    <w:rsid w:val="00AF2A5D"/>
    <w:rsid w:val="00B44747"/>
    <w:rsid w:val="00B530D9"/>
    <w:rsid w:val="00B54EAA"/>
    <w:rsid w:val="00B65B6B"/>
    <w:rsid w:val="00BD3534"/>
    <w:rsid w:val="00C2466B"/>
    <w:rsid w:val="00C30C31"/>
    <w:rsid w:val="00C41790"/>
    <w:rsid w:val="00CE1408"/>
    <w:rsid w:val="00D01886"/>
    <w:rsid w:val="00D10871"/>
    <w:rsid w:val="00D10CC4"/>
    <w:rsid w:val="00D1236D"/>
    <w:rsid w:val="00D55D4E"/>
    <w:rsid w:val="00D81CF0"/>
    <w:rsid w:val="00DC723B"/>
    <w:rsid w:val="00E25E7F"/>
    <w:rsid w:val="00E30623"/>
    <w:rsid w:val="00E56220"/>
    <w:rsid w:val="00E625AB"/>
    <w:rsid w:val="00EB3E7D"/>
    <w:rsid w:val="00EB41B6"/>
    <w:rsid w:val="00ED40DC"/>
    <w:rsid w:val="00EF32A8"/>
    <w:rsid w:val="00F275D9"/>
    <w:rsid w:val="00F368EB"/>
    <w:rsid w:val="00F6276A"/>
    <w:rsid w:val="00F9039C"/>
    <w:rsid w:val="00F90CF1"/>
    <w:rsid w:val="00FA096A"/>
    <w:rsid w:val="00FD527D"/>
    <w:rsid w:val="00FE0032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20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2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20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2466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466B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3A71-B271-49B7-A706-0BF78C8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LenovoE73z</cp:lastModifiedBy>
  <cp:revision>2</cp:revision>
  <cp:lastPrinted>2019-06-04T03:12:00Z</cp:lastPrinted>
  <dcterms:created xsi:type="dcterms:W3CDTF">2019-06-04T03:28:00Z</dcterms:created>
  <dcterms:modified xsi:type="dcterms:W3CDTF">2019-06-04T03:28:00Z</dcterms:modified>
</cp:coreProperties>
</file>