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20" w:rsidRDefault="00E56220" w:rsidP="00E56220">
      <w:pPr>
        <w:tabs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46E67">
        <w:rPr>
          <w:rFonts w:ascii="TH Sarabun New" w:hAnsi="TH Sarabun New" w:cs="TH Sarabun New"/>
          <w:noProof/>
          <w:sz w:val="32"/>
          <w:szCs w:val="32"/>
          <w:cs/>
          <w:lang w:eastAsia="en-US"/>
        </w:rPr>
        <w:drawing>
          <wp:inline distT="0" distB="0" distL="0" distR="0">
            <wp:extent cx="824400" cy="1440000"/>
            <wp:effectExtent l="0" t="0" r="0" b="8255"/>
            <wp:docPr id="26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20" w:rsidRDefault="00E56220" w:rsidP="00E56220">
      <w:pPr>
        <w:tabs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ประกาศคณะศึกษาศาสตร์</w:t>
      </w:r>
    </w:p>
    <w:p w:rsidR="00E56220" w:rsidRPr="00255FFC" w:rsidRDefault="00E56220" w:rsidP="00E56220">
      <w:pPr>
        <w:tabs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55FFC">
        <w:rPr>
          <w:rFonts w:ascii="TH Sarabun New" w:hAnsi="TH Sarabun New" w:cs="TH Sarabun New"/>
          <w:b/>
          <w:bCs/>
          <w:sz w:val="32"/>
          <w:szCs w:val="32"/>
          <w:cs/>
        </w:rPr>
        <w:t>(ฉบับที่            /256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255FF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E56220" w:rsidRPr="00255FFC" w:rsidRDefault="00E56220" w:rsidP="00E56220">
      <w:pPr>
        <w:tabs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55FFC">
        <w:rPr>
          <w:rFonts w:ascii="TH Sarabun New" w:hAnsi="TH Sarabun New" w:cs="TH Sarabun New"/>
          <w:b/>
          <w:bCs/>
          <w:sz w:val="32"/>
          <w:szCs w:val="32"/>
          <w:cs/>
        </w:rPr>
        <w:t>เรื่อง  การกำหนด</w:t>
      </w:r>
      <w:r w:rsidR="00791AA7">
        <w:rPr>
          <w:rFonts w:ascii="TH Sarabun New" w:hAnsi="TH Sarabun New" w:cs="TH Sarabun New" w:hint="cs"/>
          <w:b/>
          <w:bCs/>
          <w:sz w:val="32"/>
          <w:szCs w:val="32"/>
          <w:cs/>
        </w:rPr>
        <w:t>รหัส</w:t>
      </w:r>
      <w:r w:rsidRPr="00255FFC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หนังสือประจำ</w:t>
      </w:r>
      <w:r w:rsidR="00791AA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ส่วนงาน </w:t>
      </w:r>
      <w:r w:rsidR="00791AA7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หน่วยงานภายใต้ส่วนงานภายใน</w:t>
      </w:r>
      <w:r w:rsidRPr="00255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คณะศึกษาศาสตร์ </w:t>
      </w:r>
    </w:p>
    <w:p w:rsidR="009653E6" w:rsidRDefault="009653E6" w:rsidP="009653E6">
      <w:pPr>
        <w:tabs>
          <w:tab w:val="left" w:pos="5670"/>
        </w:tabs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56220" w:rsidRPr="00255FFC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โรงเรียนสาธิตมหาวิทยาลัยขอนแก่น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และศูนย์ของคณะศึกษาศาสตร์</w:t>
      </w:r>
      <w:r w:rsidR="00E56220" w:rsidRPr="00255F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และแนวปฏิบัติการ</w:t>
      </w:r>
    </w:p>
    <w:p w:rsidR="00E56220" w:rsidRPr="00255FFC" w:rsidRDefault="009653E6" w:rsidP="009653E6">
      <w:pPr>
        <w:tabs>
          <w:tab w:val="left" w:pos="567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</w:t>
      </w:r>
      <w:r w:rsidR="00E56220" w:rsidRPr="00255FFC">
        <w:rPr>
          <w:rFonts w:ascii="TH Sarabun New" w:hAnsi="TH Sarabun New" w:cs="TH Sarabun New"/>
          <w:b/>
          <w:bCs/>
          <w:sz w:val="32"/>
          <w:szCs w:val="32"/>
          <w:cs/>
        </w:rPr>
        <w:t>รับ-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ส่งหนังสือ เอกสาร</w:t>
      </w:r>
      <w:r w:rsidR="00E56220" w:rsidRPr="00255FFC">
        <w:rPr>
          <w:rFonts w:ascii="TH Sarabun New" w:hAnsi="TH Sarabun New" w:cs="TH Sarabun New"/>
          <w:b/>
          <w:bCs/>
          <w:sz w:val="32"/>
          <w:szCs w:val="32"/>
          <w:cs/>
        </w:rPr>
        <w:t>คณะศึกษาศาสตร์  มหาวิทยาลัยขอนแก่น</w:t>
      </w:r>
    </w:p>
    <w:p w:rsidR="00E56220" w:rsidRPr="00255FFC" w:rsidRDefault="00E56220" w:rsidP="00E56220">
      <w:pPr>
        <w:tabs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55FFC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</w:t>
      </w:r>
    </w:p>
    <w:p w:rsidR="00E56220" w:rsidRPr="0029497B" w:rsidRDefault="00E56220" w:rsidP="00E5622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255FFC">
        <w:rPr>
          <w:rFonts w:ascii="TH Sarabun New" w:hAnsi="TH Sarabun New" w:cs="TH Sarabun New"/>
          <w:sz w:val="32"/>
          <w:szCs w:val="32"/>
          <w:cs/>
        </w:rPr>
        <w:tab/>
      </w:r>
      <w:r w:rsidRPr="00255FFC">
        <w:rPr>
          <w:rFonts w:ascii="TH Sarabun New" w:hAnsi="TH Sarabun New" w:cs="TH Sarabun New"/>
          <w:sz w:val="32"/>
          <w:szCs w:val="32"/>
          <w:cs/>
        </w:rPr>
        <w:tab/>
      </w:r>
      <w:r w:rsidRPr="0029497B">
        <w:rPr>
          <w:rFonts w:ascii="TH Sarabun New" w:hAnsi="TH Sarabun New" w:cs="TH Sarabun New"/>
          <w:spacing w:val="-8"/>
          <w:sz w:val="32"/>
          <w:szCs w:val="32"/>
          <w:cs/>
        </w:rPr>
        <w:t>ด้วยคณะศึกษาศาสตร์ ได้กำหนด</w:t>
      </w:r>
      <w:r w:rsidR="00791AA7" w:rsidRPr="0029497B">
        <w:rPr>
          <w:rFonts w:ascii="TH Sarabun New" w:hAnsi="TH Sarabun New" w:cs="TH Sarabun New"/>
          <w:spacing w:val="-8"/>
          <w:sz w:val="32"/>
          <w:szCs w:val="32"/>
          <w:cs/>
        </w:rPr>
        <w:t>รหัสหนังสือประจำส่วนงาน หน่วยงานภายใต้ส่วนงาน</w:t>
      </w:r>
      <w:r w:rsidRPr="0029497B">
        <w:rPr>
          <w:rFonts w:ascii="TH Sarabun New" w:hAnsi="TH Sarabun New" w:cs="TH Sarabun New"/>
          <w:spacing w:val="-8"/>
          <w:sz w:val="32"/>
          <w:szCs w:val="32"/>
          <w:cs/>
        </w:rPr>
        <w:t>ภายในคณะศึกษาศาสตร์</w:t>
      </w:r>
      <w:r w:rsidR="00F275D9" w:rsidRPr="0029497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29497B">
        <w:rPr>
          <w:rFonts w:ascii="TH Sarabun New" w:hAnsi="TH Sarabun New" w:cs="TH Sarabun New"/>
          <w:sz w:val="32"/>
          <w:szCs w:val="32"/>
          <w:cs/>
        </w:rPr>
        <w:t>โรงเรียนสาธิตมหาวิทยาลัยขอนแก่น</w:t>
      </w:r>
      <w:r w:rsidR="00F275D9" w:rsidRPr="0029497B">
        <w:rPr>
          <w:rFonts w:ascii="TH Sarabun New" w:hAnsi="TH Sarabun New" w:cs="TH Sarabun New"/>
          <w:sz w:val="32"/>
          <w:szCs w:val="32"/>
          <w:cs/>
        </w:rPr>
        <w:t>และศูนย์ของคณะศึกษาศาสตร์</w:t>
      </w:r>
      <w:r w:rsidRPr="0029497B">
        <w:rPr>
          <w:rFonts w:ascii="TH Sarabun New" w:hAnsi="TH Sarabun New" w:cs="TH Sarabun New"/>
          <w:sz w:val="32"/>
          <w:szCs w:val="32"/>
          <w:cs/>
        </w:rPr>
        <w:t xml:space="preserve">  เพื่อให้การบริหารจัดการภายในคณะศึกษาศาสตร์ เป็นไปด้วยความเรียบร้อย และมีประสิทธิภาพ เหมาะสม เกิดความคล่องตัว และสอดคล้องกับประกาศ</w:t>
      </w:r>
      <w:r w:rsidRPr="0029497B">
        <w:rPr>
          <w:rFonts w:ascii="TH Sarabun New" w:hAnsi="TH Sarabun New" w:cs="TH Sarabun New"/>
          <w:spacing w:val="-6"/>
          <w:sz w:val="32"/>
          <w:szCs w:val="32"/>
          <w:cs/>
        </w:rPr>
        <w:t>มหาวิทยาลัยขอนแก่น ฉบับที่ 1029/2561 เรื่อง การแบ่งหน่วยงานและหน่วยงานย่อยภายในคณะศึกษาศาสตร์</w:t>
      </w:r>
      <w:r w:rsidRPr="0029497B">
        <w:rPr>
          <w:rFonts w:ascii="TH Sarabun New" w:hAnsi="TH Sarabun New" w:cs="TH Sarabun New"/>
          <w:sz w:val="32"/>
          <w:szCs w:val="32"/>
          <w:cs/>
        </w:rPr>
        <w:t xml:space="preserve"> ลงวันที่ 4 พฤษภาคม 2561 นั้น</w:t>
      </w:r>
      <w:r w:rsidRPr="0029497B">
        <w:rPr>
          <w:rFonts w:ascii="TH Sarabun New" w:hAnsi="TH Sarabun New" w:cs="TH Sarabun New"/>
          <w:sz w:val="32"/>
          <w:szCs w:val="32"/>
        </w:rPr>
        <w:t xml:space="preserve"> </w:t>
      </w:r>
    </w:p>
    <w:p w:rsidR="00E56220" w:rsidRPr="0029497B" w:rsidRDefault="00E56220" w:rsidP="00E56220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29497B">
        <w:rPr>
          <w:rFonts w:ascii="TH Sarabun New" w:hAnsi="TH Sarabun New" w:cs="TH Sarabun New"/>
          <w:sz w:val="32"/>
          <w:szCs w:val="32"/>
          <w:cs/>
        </w:rPr>
        <w:t xml:space="preserve">ตามระเบียบมหาวิทยาลัยขอนแก่น ว่าด้วยงานสารบรรณ พ.ศ. 2561  ประกาศ ณ วันที่ 10 </w:t>
      </w:r>
      <w:r w:rsidRPr="0029497B">
        <w:rPr>
          <w:rFonts w:ascii="TH Sarabun New" w:hAnsi="TH Sarabun New" w:cs="TH Sarabun New"/>
          <w:spacing w:val="-4"/>
          <w:sz w:val="32"/>
          <w:szCs w:val="32"/>
          <w:cs/>
        </w:rPr>
        <w:t xml:space="preserve">ตุลาคม 2561, บัญชีแนบท้ายประกาศมหาวิทยาลัยขอนแก่น </w:t>
      </w:r>
      <w:r w:rsidR="00C2466B" w:rsidRPr="0029497B">
        <w:rPr>
          <w:rFonts w:ascii="TH Sarabun New" w:hAnsi="TH Sarabun New" w:cs="TH Sarabun New"/>
          <w:spacing w:val="-4"/>
          <w:sz w:val="32"/>
          <w:szCs w:val="32"/>
          <w:cs/>
        </w:rPr>
        <w:t>ฉบับที่ 3675/2561 ลงวันที่ 28 ธันวาคม 2561</w:t>
      </w:r>
      <w:r w:rsidRPr="0029497B">
        <w:rPr>
          <w:rFonts w:ascii="TH Sarabun New" w:hAnsi="TH Sarabun New" w:cs="TH Sarabun New"/>
          <w:sz w:val="32"/>
          <w:szCs w:val="32"/>
          <w:cs/>
        </w:rPr>
        <w:t xml:space="preserve"> และประกาศคณะศึกษาศาสตร์ (ฉบับที่ 091/2561) เรื่อง การบริหารจัดการคณะศึกษาศาสตร์ มหาวิทยาลัยขอนแก่น พ.ศ. 2561 ประกาศ ณ วันที่ 21 พฤศจิกายน 2561 จึงกำหนด</w:t>
      </w:r>
      <w:r w:rsidR="000B1947" w:rsidRPr="0029497B">
        <w:rPr>
          <w:rFonts w:ascii="TH Sarabun New" w:hAnsi="TH Sarabun New" w:cs="TH Sarabun New"/>
          <w:spacing w:val="-8"/>
          <w:sz w:val="32"/>
          <w:szCs w:val="32"/>
          <w:cs/>
        </w:rPr>
        <w:t>รหัสหนังสือประจำ        ส่วนงาน หน่วยงานภายใต้ส่วนงานภายใน</w:t>
      </w:r>
      <w:r w:rsidRPr="0029497B">
        <w:rPr>
          <w:rFonts w:ascii="TH Sarabun New" w:hAnsi="TH Sarabun New" w:cs="TH Sarabun New"/>
          <w:sz w:val="32"/>
          <w:szCs w:val="32"/>
          <w:cs/>
        </w:rPr>
        <w:t>คณะศึกษาศาสตร์ และโรงเรียนสาธิตมหาวิทยาลัยขอนแก่น และ</w:t>
      </w:r>
      <w:r w:rsidR="00F368EB" w:rsidRPr="0029497B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29497B">
        <w:rPr>
          <w:rFonts w:ascii="TH Sarabun New" w:hAnsi="TH Sarabun New" w:cs="TH Sarabun New"/>
          <w:sz w:val="32"/>
          <w:szCs w:val="32"/>
          <w:cs/>
        </w:rPr>
        <w:t>แนวปฏิบัติการรับ-ส่งหนังสือ เอกสาร คณะศึกษาศาสตร์  มหาวิทยาลัยขอนแก่น ดังต่อไปนี้</w:t>
      </w:r>
    </w:p>
    <w:p w:rsidR="004D3A14" w:rsidRPr="0029497B" w:rsidRDefault="00E56220" w:rsidP="004D3A14">
      <w:pPr>
        <w:pStyle w:val="a4"/>
        <w:numPr>
          <w:ilvl w:val="0"/>
          <w:numId w:val="1"/>
        </w:numPr>
        <w:ind w:left="1350" w:hanging="270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29497B">
        <w:rPr>
          <w:rFonts w:ascii="TH Sarabun New" w:hAnsi="TH Sarabun New" w:cs="TH Sarabun New"/>
          <w:spacing w:val="-8"/>
          <w:sz w:val="32"/>
          <w:szCs w:val="32"/>
          <w:cs/>
        </w:rPr>
        <w:t>กำหนด</w:t>
      </w:r>
      <w:r w:rsidR="00791AA7" w:rsidRPr="0029497B">
        <w:rPr>
          <w:rFonts w:ascii="TH Sarabun New" w:hAnsi="TH Sarabun New" w:cs="TH Sarabun New"/>
          <w:spacing w:val="-8"/>
          <w:sz w:val="32"/>
          <w:szCs w:val="32"/>
          <w:cs/>
        </w:rPr>
        <w:t>รหัสหนังสือประจำส่วนงาน หน่วยงานภายใต้ส่วนงานภายในคณะศึกษาศาสตร์</w:t>
      </w:r>
      <w:r w:rsidR="004D3A14" w:rsidRPr="0029497B">
        <w:rPr>
          <w:rFonts w:ascii="TH Sarabun New" w:hAnsi="TH Sarabun New" w:cs="TH Sarabun New"/>
          <w:spacing w:val="-8"/>
          <w:sz w:val="32"/>
          <w:szCs w:val="32"/>
          <w:cs/>
        </w:rPr>
        <w:t xml:space="preserve">  </w:t>
      </w:r>
    </w:p>
    <w:p w:rsidR="00F275D9" w:rsidRPr="0029497B" w:rsidRDefault="004D3A14" w:rsidP="004D3A14">
      <w:pPr>
        <w:pStyle w:val="a4"/>
        <w:ind w:left="1080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29497B">
        <w:rPr>
          <w:rFonts w:ascii="TH Sarabun New" w:hAnsi="TH Sarabun New" w:cs="TH Sarabun New"/>
          <w:spacing w:val="-8"/>
          <w:sz w:val="32"/>
          <w:szCs w:val="32"/>
          <w:cs/>
        </w:rPr>
        <w:t xml:space="preserve">     </w:t>
      </w:r>
      <w:r w:rsidR="00E56220" w:rsidRPr="0029497B">
        <w:rPr>
          <w:rFonts w:ascii="TH Sarabun New" w:hAnsi="TH Sarabun New" w:cs="TH Sarabun New"/>
          <w:spacing w:val="-8"/>
          <w:sz w:val="32"/>
          <w:szCs w:val="32"/>
          <w:cs/>
        </w:rPr>
        <w:t>โรงเรียนสาธิตมหาวิทยาลัยขอนแก่น</w:t>
      </w:r>
      <w:r w:rsidR="00F275D9" w:rsidRPr="0029497B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="003E43B5" w:rsidRPr="0029497B">
        <w:rPr>
          <w:rFonts w:ascii="TH Sarabun New" w:hAnsi="TH Sarabun New" w:cs="TH Sarabun New"/>
          <w:spacing w:val="-8"/>
          <w:sz w:val="32"/>
          <w:szCs w:val="32"/>
          <w:cs/>
        </w:rPr>
        <w:t>และ</w:t>
      </w:r>
      <w:r w:rsidR="00F275D9" w:rsidRPr="0029497B">
        <w:rPr>
          <w:rFonts w:ascii="TH Sarabun New" w:hAnsi="TH Sarabun New" w:cs="TH Sarabun New"/>
          <w:spacing w:val="-8"/>
          <w:sz w:val="32"/>
          <w:szCs w:val="32"/>
          <w:cs/>
        </w:rPr>
        <w:t>ศูนย์ของคณะศึกษาศาสตร์</w:t>
      </w:r>
    </w:p>
    <w:tbl>
      <w:tblPr>
        <w:tblStyle w:val="a3"/>
        <w:tblpPr w:leftFromText="180" w:rightFromText="180" w:vertAnchor="text" w:tblpY="1"/>
        <w:tblOverlap w:val="never"/>
        <w:tblW w:w="8460" w:type="dxa"/>
        <w:tblLook w:val="04A0"/>
      </w:tblPr>
      <w:tblGrid>
        <w:gridCol w:w="1170"/>
        <w:gridCol w:w="5151"/>
        <w:gridCol w:w="2139"/>
      </w:tblGrid>
      <w:tr w:rsidR="00E56220" w:rsidRPr="0029497B" w:rsidTr="00F275D9">
        <w:tc>
          <w:tcPr>
            <w:tcW w:w="1170" w:type="dxa"/>
          </w:tcPr>
          <w:p w:rsidR="00E56220" w:rsidRPr="0029497B" w:rsidRDefault="00E56220" w:rsidP="008267EC">
            <w:pPr>
              <w:tabs>
                <w:tab w:val="left" w:pos="5670"/>
              </w:tabs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51" w:type="dxa"/>
          </w:tcPr>
          <w:p w:rsidR="00E56220" w:rsidRPr="0029497B" w:rsidRDefault="00E56220" w:rsidP="008267EC">
            <w:pPr>
              <w:tabs>
                <w:tab w:val="left" w:pos="5670"/>
              </w:tabs>
              <w:ind w:right="54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39" w:type="dxa"/>
          </w:tcPr>
          <w:p w:rsidR="00E56220" w:rsidRPr="0029497B" w:rsidRDefault="00E56220" w:rsidP="008267EC">
            <w:pPr>
              <w:tabs>
                <w:tab w:val="left" w:pos="5670"/>
              </w:tabs>
              <w:ind w:right="54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เลขที่หนังสือ</w:t>
            </w:r>
          </w:p>
        </w:tc>
      </w:tr>
      <w:tr w:rsidR="00E56220" w:rsidRPr="0029497B" w:rsidTr="00F275D9">
        <w:tc>
          <w:tcPr>
            <w:tcW w:w="1170" w:type="dxa"/>
          </w:tcPr>
          <w:p w:rsidR="00E56220" w:rsidRPr="0029497B" w:rsidRDefault="00E56220" w:rsidP="008267EC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1</w:t>
            </w:r>
          </w:p>
        </w:tc>
        <w:tc>
          <w:tcPr>
            <w:tcW w:w="5151" w:type="dxa"/>
          </w:tcPr>
          <w:p w:rsidR="00E56220" w:rsidRPr="0029497B" w:rsidRDefault="00E56220" w:rsidP="008267EC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2139" w:type="dxa"/>
          </w:tcPr>
          <w:p w:rsidR="00F275D9" w:rsidRPr="0029497B" w:rsidRDefault="00E56220" w:rsidP="00F275D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</w:t>
            </w:r>
          </w:p>
        </w:tc>
      </w:tr>
      <w:tr w:rsidR="00F275D9" w:rsidRPr="0029497B" w:rsidTr="00F275D9">
        <w:tc>
          <w:tcPr>
            <w:tcW w:w="1170" w:type="dxa"/>
          </w:tcPr>
          <w:p w:rsidR="00F275D9" w:rsidRPr="0029497B" w:rsidRDefault="00F275D9" w:rsidP="00F275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2</w:t>
            </w:r>
          </w:p>
        </w:tc>
        <w:tc>
          <w:tcPr>
            <w:tcW w:w="5151" w:type="dxa"/>
          </w:tcPr>
          <w:p w:rsidR="00F275D9" w:rsidRPr="0029497B" w:rsidRDefault="00F275D9" w:rsidP="008267EC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การบริหารวิชาการ</w:t>
            </w:r>
          </w:p>
        </w:tc>
        <w:tc>
          <w:tcPr>
            <w:tcW w:w="2139" w:type="dxa"/>
          </w:tcPr>
          <w:p w:rsidR="00F275D9" w:rsidRPr="0029497B" w:rsidRDefault="00F275D9" w:rsidP="00F275D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0301.4.1/</w:t>
            </w:r>
          </w:p>
        </w:tc>
      </w:tr>
      <w:tr w:rsidR="00F275D9" w:rsidRPr="0029497B" w:rsidTr="00F275D9">
        <w:tc>
          <w:tcPr>
            <w:tcW w:w="1170" w:type="dxa"/>
          </w:tcPr>
          <w:p w:rsidR="00F275D9" w:rsidRPr="0029497B" w:rsidRDefault="00F275D9" w:rsidP="008267EC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F275D9" w:rsidRPr="0029497B" w:rsidRDefault="00F275D9" w:rsidP="00F275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2.1 สาขาวิชาการศึกษาคณิตศาสตร์ วิทยาศาสตร์ </w:t>
            </w:r>
          </w:p>
          <w:p w:rsidR="00F275D9" w:rsidRPr="0029497B" w:rsidRDefault="00F275D9" w:rsidP="00F275D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และคอมพิวเตอร์</w:t>
            </w:r>
          </w:p>
        </w:tc>
        <w:tc>
          <w:tcPr>
            <w:tcW w:w="2139" w:type="dxa"/>
          </w:tcPr>
          <w:p w:rsidR="00F275D9" w:rsidRPr="0029497B" w:rsidRDefault="005F3F75" w:rsidP="00F275D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0301.4.1.1/</w:t>
            </w:r>
          </w:p>
        </w:tc>
      </w:tr>
      <w:tr w:rsidR="00F275D9" w:rsidRPr="0029497B" w:rsidTr="00F275D9">
        <w:tc>
          <w:tcPr>
            <w:tcW w:w="1170" w:type="dxa"/>
          </w:tcPr>
          <w:p w:rsidR="00F275D9" w:rsidRPr="0029497B" w:rsidRDefault="00F275D9" w:rsidP="008267EC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F275D9" w:rsidRPr="0029497B" w:rsidRDefault="00F275D9" w:rsidP="008267EC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2.2 สาขาวิชาการศึกษาด้านการพัฒนาวิชาชีพ</w:t>
            </w:r>
          </w:p>
        </w:tc>
        <w:tc>
          <w:tcPr>
            <w:tcW w:w="2139" w:type="dxa"/>
          </w:tcPr>
          <w:p w:rsidR="00F275D9" w:rsidRPr="0029497B" w:rsidRDefault="005F3F75" w:rsidP="00F275D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0301.4.1.2/</w:t>
            </w:r>
          </w:p>
        </w:tc>
      </w:tr>
      <w:tr w:rsidR="00F275D9" w:rsidRPr="0029497B" w:rsidTr="00F275D9">
        <w:tc>
          <w:tcPr>
            <w:tcW w:w="1170" w:type="dxa"/>
          </w:tcPr>
          <w:p w:rsidR="00F275D9" w:rsidRPr="0029497B" w:rsidRDefault="00F275D9" w:rsidP="008267EC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F275D9" w:rsidRPr="0029497B" w:rsidRDefault="00F275D9" w:rsidP="008267EC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2.3 สาขาวิชาการศึกษาด้านการโรงเรียน</w:t>
            </w:r>
          </w:p>
        </w:tc>
        <w:tc>
          <w:tcPr>
            <w:tcW w:w="2139" w:type="dxa"/>
          </w:tcPr>
          <w:p w:rsidR="00F275D9" w:rsidRPr="0029497B" w:rsidRDefault="005F3F75" w:rsidP="00F275D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0301.4.1.3/</w:t>
            </w:r>
          </w:p>
        </w:tc>
      </w:tr>
      <w:tr w:rsidR="00F275D9" w:rsidRPr="0029497B" w:rsidTr="00F275D9">
        <w:tc>
          <w:tcPr>
            <w:tcW w:w="1170" w:type="dxa"/>
          </w:tcPr>
          <w:p w:rsidR="00F275D9" w:rsidRPr="0029497B" w:rsidRDefault="00F275D9" w:rsidP="008267EC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F275D9" w:rsidRPr="0029497B" w:rsidRDefault="00F275D9" w:rsidP="008267EC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2.4 สาขาวิชาการศึกษาภาษา</w:t>
            </w:r>
          </w:p>
        </w:tc>
        <w:tc>
          <w:tcPr>
            <w:tcW w:w="2139" w:type="dxa"/>
          </w:tcPr>
          <w:p w:rsidR="00F275D9" w:rsidRPr="0029497B" w:rsidRDefault="005F3F75" w:rsidP="00F275D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0301.4.1.4/</w:t>
            </w:r>
          </w:p>
        </w:tc>
      </w:tr>
      <w:tr w:rsidR="00F275D9" w:rsidRPr="0029497B" w:rsidTr="00F275D9">
        <w:tc>
          <w:tcPr>
            <w:tcW w:w="1170" w:type="dxa"/>
          </w:tcPr>
          <w:p w:rsidR="00F275D9" w:rsidRPr="0029497B" w:rsidRDefault="00F275D9" w:rsidP="008267EC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151" w:type="dxa"/>
          </w:tcPr>
          <w:p w:rsidR="00F275D9" w:rsidRPr="0029497B" w:rsidRDefault="00F275D9" w:rsidP="00F275D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39" w:type="dxa"/>
          </w:tcPr>
          <w:p w:rsidR="00F275D9" w:rsidRPr="0029497B" w:rsidRDefault="00F275D9" w:rsidP="00F275D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เลขที่หนังสือ</w:t>
            </w:r>
          </w:p>
        </w:tc>
      </w:tr>
      <w:tr w:rsidR="00F275D9" w:rsidRPr="0029497B" w:rsidTr="00F275D9">
        <w:tc>
          <w:tcPr>
            <w:tcW w:w="1170" w:type="dxa"/>
          </w:tcPr>
          <w:p w:rsidR="00F275D9" w:rsidRPr="0029497B" w:rsidRDefault="00F275D9" w:rsidP="008267EC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5F3F75" w:rsidRPr="0029497B" w:rsidRDefault="00F275D9" w:rsidP="005F3F7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2.5</w:t>
            </w:r>
            <w:r w:rsidR="005F3F75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สาขาวิชาการศึกษาสังคมศึกษา ศิลปศึกษา </w:t>
            </w:r>
          </w:p>
          <w:p w:rsidR="00F275D9" w:rsidRPr="0029497B" w:rsidRDefault="005F3F75" w:rsidP="005F3F75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และพลศึกษา</w:t>
            </w:r>
          </w:p>
        </w:tc>
        <w:tc>
          <w:tcPr>
            <w:tcW w:w="2139" w:type="dxa"/>
          </w:tcPr>
          <w:p w:rsidR="00F275D9" w:rsidRPr="0029497B" w:rsidRDefault="005F3F75" w:rsidP="00F275D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0301.4.1.5/</w:t>
            </w:r>
          </w:p>
        </w:tc>
      </w:tr>
      <w:tr w:rsidR="005F3F75" w:rsidRPr="0029497B" w:rsidTr="00F275D9">
        <w:tc>
          <w:tcPr>
            <w:tcW w:w="1170" w:type="dxa"/>
          </w:tcPr>
          <w:p w:rsidR="005F3F75" w:rsidRPr="0029497B" w:rsidRDefault="005F3F75" w:rsidP="005F3F7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151" w:type="dxa"/>
          </w:tcPr>
          <w:p w:rsidR="005F3F75" w:rsidRPr="0029497B" w:rsidRDefault="005F3F75" w:rsidP="005F3F7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</w:t>
            </w:r>
            <w:r w:rsidR="00D10CC4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และศูนย์ของคณะศึกษาศาสตร์</w:t>
            </w:r>
          </w:p>
        </w:tc>
        <w:tc>
          <w:tcPr>
            <w:tcW w:w="2139" w:type="dxa"/>
          </w:tcPr>
          <w:p w:rsidR="005F3F75" w:rsidRPr="0029497B" w:rsidRDefault="00D81CF0" w:rsidP="00F275D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0301.4.2/</w:t>
            </w:r>
          </w:p>
        </w:tc>
      </w:tr>
      <w:tr w:rsidR="00D10CC4" w:rsidRPr="0029497B" w:rsidTr="008267EC">
        <w:tc>
          <w:tcPr>
            <w:tcW w:w="1170" w:type="dxa"/>
            <w:tcBorders>
              <w:top w:val="single" w:sz="4" w:space="0" w:color="auto"/>
            </w:tcBorders>
          </w:tcPr>
          <w:p w:rsidR="00D10CC4" w:rsidRPr="0029497B" w:rsidRDefault="00D10CC4" w:rsidP="00D10CC4">
            <w:p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D10CC4" w:rsidRPr="0029497B" w:rsidRDefault="00D10CC4" w:rsidP="008267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3.1 โรงเรียนสาธิตมหาวิทยาลัยขอนแก่น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D10CC4" w:rsidRPr="0029497B" w:rsidRDefault="00D10CC4" w:rsidP="008267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</w:t>
            </w:r>
            <w:r w:rsidR="00D81CF0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.1</w:t>
            </w: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</w:tr>
      <w:tr w:rsidR="00D10CC4" w:rsidRPr="0029497B" w:rsidTr="008267EC">
        <w:tc>
          <w:tcPr>
            <w:tcW w:w="1170" w:type="dxa"/>
            <w:tcBorders>
              <w:top w:val="single" w:sz="4" w:space="0" w:color="auto"/>
            </w:tcBorders>
          </w:tcPr>
          <w:p w:rsidR="00D10CC4" w:rsidRPr="0029497B" w:rsidRDefault="00D10CC4" w:rsidP="00D10CC4">
            <w:p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D10CC4" w:rsidRPr="0029497B" w:rsidRDefault="00D10CC4" w:rsidP="008267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3.1.1 โรงเรียนสาธิตมหาวิทยาลัยขอนแก่น</w:t>
            </w:r>
          </w:p>
          <w:p w:rsidR="00D10CC4" w:rsidRPr="0029497B" w:rsidRDefault="00D10CC4" w:rsidP="008267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ฝ่ายอนุบาล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D10CC4" w:rsidRPr="0029497B" w:rsidRDefault="00D10CC4" w:rsidP="008267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0301.4.2.1</w:t>
            </w:r>
            <w:r w:rsidR="00D81CF0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.1</w:t>
            </w: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</w:tr>
      <w:tr w:rsidR="008267EC" w:rsidRPr="0029497B" w:rsidTr="008267EC">
        <w:tc>
          <w:tcPr>
            <w:tcW w:w="1170" w:type="dxa"/>
            <w:tcBorders>
              <w:top w:val="single" w:sz="4" w:space="0" w:color="auto"/>
            </w:tcBorders>
          </w:tcPr>
          <w:p w:rsidR="008267EC" w:rsidRPr="0029497B" w:rsidRDefault="008267EC" w:rsidP="00D10CC4">
            <w:p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8267EC" w:rsidRPr="0029497B" w:rsidRDefault="00D10CC4" w:rsidP="008267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3.1.2</w:t>
            </w:r>
            <w:r w:rsidR="008267EC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โรงเรียนสาธิตมหาวิทยาลัยขอนแก่น</w:t>
            </w:r>
          </w:p>
          <w:p w:rsidR="008267EC" w:rsidRPr="0029497B" w:rsidRDefault="00D10CC4" w:rsidP="008267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 w:rsidR="008267EC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ฝ่ายประถมศึกษา (ศึกษาศาสตร์)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8267EC" w:rsidRPr="0029497B" w:rsidRDefault="008267EC" w:rsidP="008267EC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</w:t>
            </w:r>
            <w:r w:rsidR="00D81CF0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.1.2</w:t>
            </w: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8267EC" w:rsidRPr="0029497B" w:rsidRDefault="008267EC" w:rsidP="008267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67EC" w:rsidRPr="0029497B" w:rsidTr="008267EC">
        <w:tc>
          <w:tcPr>
            <w:tcW w:w="1170" w:type="dxa"/>
          </w:tcPr>
          <w:p w:rsidR="008267EC" w:rsidRPr="0029497B" w:rsidRDefault="008267EC" w:rsidP="008267EC">
            <w:pPr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8267EC" w:rsidRPr="0029497B" w:rsidRDefault="00D10CC4" w:rsidP="008267EC">
            <w:pPr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3.1.3</w:t>
            </w:r>
            <w:r w:rsidR="008267EC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โรงเรียนสาธิตมหาวิทยาลัยขอนแก่น</w:t>
            </w:r>
          </w:p>
          <w:p w:rsidR="008267EC" w:rsidRPr="0029497B" w:rsidRDefault="00D10CC4" w:rsidP="008267EC">
            <w:pPr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 w:rsidR="008267EC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ฝ่ายมัธยมศึกษา (ศึกษาศาสตร์)</w:t>
            </w:r>
          </w:p>
        </w:tc>
        <w:tc>
          <w:tcPr>
            <w:tcW w:w="2139" w:type="dxa"/>
          </w:tcPr>
          <w:p w:rsidR="008267EC" w:rsidRPr="0029497B" w:rsidRDefault="008267EC" w:rsidP="008267EC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</w:t>
            </w:r>
            <w:r w:rsidR="00D81CF0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95296C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D81CF0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95296C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</w:tr>
      <w:tr w:rsidR="008267EC" w:rsidRPr="0029497B" w:rsidTr="008267EC">
        <w:tc>
          <w:tcPr>
            <w:tcW w:w="1170" w:type="dxa"/>
          </w:tcPr>
          <w:p w:rsidR="008267EC" w:rsidRPr="0029497B" w:rsidRDefault="008267EC" w:rsidP="008267EC">
            <w:pPr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8267EC" w:rsidRPr="0029497B" w:rsidRDefault="00D10CC4" w:rsidP="008267EC">
            <w:pPr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3.1.4 </w:t>
            </w:r>
            <w:r w:rsidR="008267EC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โรงเรียนสาธิตมหาวิทยาลัยขอนแก่น</w:t>
            </w:r>
          </w:p>
          <w:p w:rsidR="008267EC" w:rsidRPr="0029497B" w:rsidRDefault="00D10CC4" w:rsidP="008267EC">
            <w:pPr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 w:rsidR="008267EC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ฝ่ายประถมศึกษา (มอดินแดง)</w:t>
            </w:r>
          </w:p>
        </w:tc>
        <w:tc>
          <w:tcPr>
            <w:tcW w:w="2139" w:type="dxa"/>
          </w:tcPr>
          <w:p w:rsidR="008267EC" w:rsidRPr="0029497B" w:rsidRDefault="008267EC" w:rsidP="008267EC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0301.4.2.</w:t>
            </w:r>
            <w:r w:rsidR="0095296C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D81CF0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95296C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29497B">
              <w:rPr>
                <w:rFonts w:ascii="TH Sarabun New" w:hAnsi="TH Sarabun New" w:cs="TH Sarabun New"/>
                <w:sz w:val="32"/>
                <w:szCs w:val="32"/>
              </w:rPr>
              <w:t>/</w:t>
            </w:r>
          </w:p>
          <w:p w:rsidR="008267EC" w:rsidRPr="0029497B" w:rsidRDefault="008267EC" w:rsidP="008267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67EC" w:rsidRPr="0029497B" w:rsidTr="008267EC">
        <w:tc>
          <w:tcPr>
            <w:tcW w:w="1170" w:type="dxa"/>
          </w:tcPr>
          <w:p w:rsidR="008267EC" w:rsidRPr="0029497B" w:rsidRDefault="008267EC" w:rsidP="008267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8267EC" w:rsidRPr="0029497B" w:rsidRDefault="00D10CC4" w:rsidP="008267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3.1.5 </w:t>
            </w:r>
            <w:r w:rsidR="008267EC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โรงเรียนสาธิตมหาวิทยาลัยขอนแก่น</w:t>
            </w:r>
          </w:p>
          <w:p w:rsidR="008267EC" w:rsidRPr="0029497B" w:rsidRDefault="00D10CC4" w:rsidP="008267EC">
            <w:pPr>
              <w:ind w:left="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</w:t>
            </w:r>
            <w:r w:rsidR="008267EC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ฝ่ายมัธยมศึกษา (มอดินแดง)</w:t>
            </w:r>
          </w:p>
        </w:tc>
        <w:tc>
          <w:tcPr>
            <w:tcW w:w="2139" w:type="dxa"/>
          </w:tcPr>
          <w:p w:rsidR="008267EC" w:rsidRPr="0029497B" w:rsidRDefault="008267EC" w:rsidP="008267EC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</w:t>
            </w:r>
            <w:r w:rsidR="00D81CF0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95296C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D81CF0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95296C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29497B">
              <w:rPr>
                <w:rFonts w:ascii="TH Sarabun New" w:hAnsi="TH Sarabun New" w:cs="TH Sarabun New"/>
                <w:sz w:val="32"/>
                <w:szCs w:val="32"/>
              </w:rPr>
              <w:t>/</w:t>
            </w:r>
          </w:p>
          <w:p w:rsidR="008267EC" w:rsidRPr="0029497B" w:rsidRDefault="008267EC" w:rsidP="008267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10CC4" w:rsidRPr="0029497B" w:rsidTr="008267EC">
        <w:tc>
          <w:tcPr>
            <w:tcW w:w="1170" w:type="dxa"/>
          </w:tcPr>
          <w:p w:rsidR="00D10CC4" w:rsidRPr="0029497B" w:rsidRDefault="00D10CC4" w:rsidP="00D10C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D10CC4" w:rsidRPr="0029497B" w:rsidRDefault="00D10CC4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3.2 ศูนย์ของคณะศึกษาศาสตร์</w:t>
            </w:r>
          </w:p>
        </w:tc>
        <w:tc>
          <w:tcPr>
            <w:tcW w:w="2139" w:type="dxa"/>
          </w:tcPr>
          <w:p w:rsidR="00D10CC4" w:rsidRPr="0029497B" w:rsidRDefault="00D10CC4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</w:t>
            </w:r>
            <w:r w:rsidR="00D81CF0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.2/</w:t>
            </w:r>
          </w:p>
        </w:tc>
      </w:tr>
      <w:tr w:rsidR="00D81CF0" w:rsidRPr="0029497B" w:rsidTr="008267EC">
        <w:tc>
          <w:tcPr>
            <w:tcW w:w="1170" w:type="dxa"/>
          </w:tcPr>
          <w:p w:rsidR="00D81CF0" w:rsidRPr="0029497B" w:rsidRDefault="00D81CF0" w:rsidP="00D10C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D81CF0" w:rsidRPr="0029497B" w:rsidRDefault="00D81CF0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3.2.1 ศูนย์ฝึกประสบการณ์วิชาชีพครู</w:t>
            </w:r>
          </w:p>
        </w:tc>
        <w:tc>
          <w:tcPr>
            <w:tcW w:w="2139" w:type="dxa"/>
          </w:tcPr>
          <w:p w:rsidR="00D81CF0" w:rsidRPr="0029497B" w:rsidRDefault="00D81CF0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0301.4.2.2.1/</w:t>
            </w:r>
          </w:p>
        </w:tc>
      </w:tr>
      <w:tr w:rsidR="00D81CF0" w:rsidRPr="0029497B" w:rsidTr="008267EC">
        <w:tc>
          <w:tcPr>
            <w:tcW w:w="1170" w:type="dxa"/>
          </w:tcPr>
          <w:p w:rsidR="00D81CF0" w:rsidRPr="0029497B" w:rsidRDefault="00D81CF0" w:rsidP="00D10C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D81CF0" w:rsidRPr="0029497B" w:rsidRDefault="00D81CF0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3.2.2 ศูนย์นวัตกรรม</w:t>
            </w:r>
            <w:r w:rsidR="00A97179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และเทคโนโลยีสารสนเทศ</w:t>
            </w:r>
          </w:p>
        </w:tc>
        <w:tc>
          <w:tcPr>
            <w:tcW w:w="2139" w:type="dxa"/>
          </w:tcPr>
          <w:p w:rsidR="00D81CF0" w:rsidRPr="0029497B" w:rsidRDefault="00A97179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0301.4.2.2.</w:t>
            </w:r>
            <w:r w:rsidR="0095296C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</w:tr>
      <w:tr w:rsidR="00A97179" w:rsidRPr="0029497B" w:rsidTr="008267EC">
        <w:tc>
          <w:tcPr>
            <w:tcW w:w="1170" w:type="dxa"/>
          </w:tcPr>
          <w:p w:rsidR="00A97179" w:rsidRPr="0029497B" w:rsidRDefault="00A97179" w:rsidP="00D10C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A97179" w:rsidRPr="0029497B" w:rsidRDefault="0095296C" w:rsidP="00D10CC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3.2.3 ศูนย์วิจัยและพัฒนานวัตกรรมการศึกษาสากล/</w:t>
            </w:r>
          </w:p>
          <w:p w:rsidR="0095296C" w:rsidRPr="0029497B" w:rsidRDefault="0095296C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นานาชาติ มหาวิทยาลัยขอนแก่น</w:t>
            </w:r>
          </w:p>
        </w:tc>
        <w:tc>
          <w:tcPr>
            <w:tcW w:w="2139" w:type="dxa"/>
          </w:tcPr>
          <w:p w:rsidR="00A97179" w:rsidRPr="0029497B" w:rsidRDefault="0095296C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0301.4.2.2.3/</w:t>
            </w:r>
          </w:p>
        </w:tc>
      </w:tr>
      <w:tr w:rsidR="0095296C" w:rsidRPr="0029497B" w:rsidTr="008267EC">
        <w:tc>
          <w:tcPr>
            <w:tcW w:w="1170" w:type="dxa"/>
          </w:tcPr>
          <w:p w:rsidR="0095296C" w:rsidRPr="0029497B" w:rsidRDefault="0095296C" w:rsidP="00D10C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95296C" w:rsidRPr="0029497B" w:rsidRDefault="0095296C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3.2.4 ศูนย์วิจัยและพัฒนาการศึกษาสำหรับเด็กที่มีความต้องการจำเป็นพิเศษ</w:t>
            </w:r>
          </w:p>
        </w:tc>
        <w:tc>
          <w:tcPr>
            <w:tcW w:w="2139" w:type="dxa"/>
          </w:tcPr>
          <w:p w:rsidR="0095296C" w:rsidRPr="0029497B" w:rsidRDefault="0095296C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0301.4.2.2.4/</w:t>
            </w:r>
          </w:p>
        </w:tc>
      </w:tr>
      <w:tr w:rsidR="0095296C" w:rsidRPr="0029497B" w:rsidTr="008267EC">
        <w:tc>
          <w:tcPr>
            <w:tcW w:w="1170" w:type="dxa"/>
          </w:tcPr>
          <w:p w:rsidR="0095296C" w:rsidRPr="0029497B" w:rsidRDefault="0095296C" w:rsidP="00D10C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95296C" w:rsidRPr="0029497B" w:rsidRDefault="0095296C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3.2.5 ศูนย์วิจัยคณิต</w:t>
            </w: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ศาสตร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ศึกษา</w:t>
            </w:r>
          </w:p>
        </w:tc>
        <w:tc>
          <w:tcPr>
            <w:tcW w:w="2139" w:type="dxa"/>
          </w:tcPr>
          <w:p w:rsidR="0095296C" w:rsidRPr="0029497B" w:rsidRDefault="0095296C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0301.4.2.2.5/</w:t>
            </w:r>
          </w:p>
        </w:tc>
      </w:tr>
      <w:tr w:rsidR="00D10CC4" w:rsidRPr="0029497B" w:rsidTr="008267EC">
        <w:tc>
          <w:tcPr>
            <w:tcW w:w="1170" w:type="dxa"/>
          </w:tcPr>
          <w:p w:rsidR="00D10CC4" w:rsidRPr="0029497B" w:rsidRDefault="00D10CC4" w:rsidP="00D10C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D10CC4" w:rsidRPr="0029497B" w:rsidRDefault="0095296C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3.2.6 </w:t>
            </w:r>
            <w:r w:rsidR="00D10CC4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ศูนย์การให้คำปรึกษาและแนะแนว</w:t>
            </w:r>
          </w:p>
        </w:tc>
        <w:tc>
          <w:tcPr>
            <w:tcW w:w="2139" w:type="dxa"/>
          </w:tcPr>
          <w:p w:rsidR="00D10CC4" w:rsidRPr="0029497B" w:rsidRDefault="00D10CC4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</w:t>
            </w:r>
            <w:r w:rsidR="00D81CF0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95296C"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2.6/</w:t>
            </w:r>
          </w:p>
        </w:tc>
      </w:tr>
      <w:tr w:rsidR="0095296C" w:rsidRPr="0029497B" w:rsidTr="008267EC">
        <w:tc>
          <w:tcPr>
            <w:tcW w:w="1170" w:type="dxa"/>
          </w:tcPr>
          <w:p w:rsidR="0095296C" w:rsidRPr="0029497B" w:rsidRDefault="0095296C" w:rsidP="00D10C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151" w:type="dxa"/>
          </w:tcPr>
          <w:p w:rsidR="0095296C" w:rsidRPr="0029497B" w:rsidRDefault="003E43B5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กองบริหารงานคณะ คณะศึกษาศาสตร์</w:t>
            </w:r>
          </w:p>
        </w:tc>
        <w:tc>
          <w:tcPr>
            <w:tcW w:w="2139" w:type="dxa"/>
          </w:tcPr>
          <w:p w:rsidR="0095296C" w:rsidRPr="0029497B" w:rsidRDefault="003E43B5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0301.4.3/</w:t>
            </w:r>
          </w:p>
        </w:tc>
      </w:tr>
      <w:tr w:rsidR="003E43B5" w:rsidRPr="0029497B" w:rsidTr="008267EC">
        <w:tc>
          <w:tcPr>
            <w:tcW w:w="1170" w:type="dxa"/>
          </w:tcPr>
          <w:p w:rsidR="003E43B5" w:rsidRPr="0029497B" w:rsidRDefault="003E43B5" w:rsidP="00D10CC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3E43B5" w:rsidRPr="0029497B" w:rsidRDefault="003E43B5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4.1 งานคลังและพัสดุ</w:t>
            </w:r>
          </w:p>
        </w:tc>
        <w:tc>
          <w:tcPr>
            <w:tcW w:w="2139" w:type="dxa"/>
          </w:tcPr>
          <w:p w:rsidR="003E43B5" w:rsidRPr="0029497B" w:rsidRDefault="003E43B5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0301.4.3.1/</w:t>
            </w:r>
          </w:p>
        </w:tc>
      </w:tr>
      <w:tr w:rsidR="003E43B5" w:rsidRPr="0029497B" w:rsidTr="008267EC">
        <w:tc>
          <w:tcPr>
            <w:tcW w:w="1170" w:type="dxa"/>
          </w:tcPr>
          <w:p w:rsidR="003E43B5" w:rsidRPr="0029497B" w:rsidRDefault="003E43B5" w:rsidP="00D10CC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3E43B5" w:rsidRPr="0029497B" w:rsidRDefault="003E43B5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4.2 งานวิชาการและพัฒนานักศึกษา</w:t>
            </w:r>
          </w:p>
        </w:tc>
        <w:tc>
          <w:tcPr>
            <w:tcW w:w="2139" w:type="dxa"/>
          </w:tcPr>
          <w:p w:rsidR="003E43B5" w:rsidRPr="0029497B" w:rsidRDefault="003E43B5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0301.4.3.2/</w:t>
            </w:r>
          </w:p>
        </w:tc>
      </w:tr>
      <w:tr w:rsidR="003E43B5" w:rsidRPr="0029497B" w:rsidTr="008267EC">
        <w:tc>
          <w:tcPr>
            <w:tcW w:w="1170" w:type="dxa"/>
          </w:tcPr>
          <w:p w:rsidR="003E43B5" w:rsidRPr="0029497B" w:rsidRDefault="003E43B5" w:rsidP="00D10CC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3E43B5" w:rsidRPr="0029497B" w:rsidRDefault="003E43B5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4.3 งานบริหารและธุรการ</w:t>
            </w:r>
          </w:p>
        </w:tc>
        <w:tc>
          <w:tcPr>
            <w:tcW w:w="2139" w:type="dxa"/>
          </w:tcPr>
          <w:p w:rsidR="003E43B5" w:rsidRPr="0029497B" w:rsidRDefault="003E43B5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0301.4.3.3/</w:t>
            </w:r>
          </w:p>
        </w:tc>
      </w:tr>
      <w:tr w:rsidR="003E43B5" w:rsidRPr="0029497B" w:rsidTr="008267EC">
        <w:tc>
          <w:tcPr>
            <w:tcW w:w="1170" w:type="dxa"/>
          </w:tcPr>
          <w:p w:rsidR="003E43B5" w:rsidRPr="0029497B" w:rsidRDefault="003E43B5" w:rsidP="00D10CC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3E43B5" w:rsidRPr="0029497B" w:rsidRDefault="003E43B5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4.4 งานแผนและสารสนเทศ</w:t>
            </w:r>
          </w:p>
        </w:tc>
        <w:tc>
          <w:tcPr>
            <w:tcW w:w="2139" w:type="dxa"/>
          </w:tcPr>
          <w:p w:rsidR="003E43B5" w:rsidRPr="0029497B" w:rsidRDefault="003E43B5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0301.4.3.4/</w:t>
            </w:r>
          </w:p>
        </w:tc>
      </w:tr>
      <w:tr w:rsidR="003E43B5" w:rsidRPr="0029497B" w:rsidTr="008267EC">
        <w:tc>
          <w:tcPr>
            <w:tcW w:w="1170" w:type="dxa"/>
          </w:tcPr>
          <w:p w:rsidR="003E43B5" w:rsidRPr="0029497B" w:rsidRDefault="003E43B5" w:rsidP="00D10CC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3E43B5" w:rsidRPr="0029497B" w:rsidRDefault="003E43B5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4.5 งานอาคาร สถานที่ และยานพาหนะ</w:t>
            </w:r>
          </w:p>
        </w:tc>
        <w:tc>
          <w:tcPr>
            <w:tcW w:w="2139" w:type="dxa"/>
          </w:tcPr>
          <w:p w:rsidR="003E43B5" w:rsidRPr="0029497B" w:rsidRDefault="003E43B5" w:rsidP="00D10C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2949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0301.4.3.5/</w:t>
            </w:r>
          </w:p>
        </w:tc>
      </w:tr>
    </w:tbl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29497B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E56220" w:rsidRPr="0029497B" w:rsidRDefault="004D3A14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  <w:r w:rsidRPr="0029497B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</w:t>
      </w:r>
      <w:r w:rsidR="00E56220" w:rsidRPr="0029497B">
        <w:rPr>
          <w:rFonts w:ascii="TH Sarabun New" w:hAnsi="TH Sarabun New" w:cs="TH Sarabun New"/>
          <w:sz w:val="32"/>
          <w:szCs w:val="32"/>
          <w:cs/>
        </w:rPr>
        <w:t>2. การกำหนดแนวปฏิบัติการรับ-ส่งหนังสือ/เอกสาร   คณะศึกษาศาสตร์ มหาวิทยาลัยขอนแก่น  ดังนี้</w:t>
      </w:r>
    </w:p>
    <w:p w:rsidR="00E56220" w:rsidRPr="0029497B" w:rsidRDefault="004D3A14" w:rsidP="00E56220">
      <w:pPr>
        <w:tabs>
          <w:tab w:val="left" w:pos="5670"/>
        </w:tabs>
        <w:ind w:right="549"/>
        <w:jc w:val="both"/>
        <w:rPr>
          <w:rFonts w:ascii="TH Sarabun New" w:hAnsi="TH Sarabun New" w:cs="TH Sarabun New"/>
          <w:sz w:val="32"/>
          <w:szCs w:val="32"/>
        </w:rPr>
      </w:pPr>
      <w:r w:rsidRPr="0029497B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E56220" w:rsidRPr="0029497B">
        <w:rPr>
          <w:rFonts w:ascii="TH Sarabun New" w:hAnsi="TH Sarabun New" w:cs="TH Sarabun New"/>
          <w:sz w:val="32"/>
          <w:szCs w:val="32"/>
          <w:cs/>
        </w:rPr>
        <w:t xml:space="preserve"> 2.1 กำหนดเวลารับ-ส่ง หนังสือ/เอกสารประจำวัน ของหน่วยสารบรรณ คณะศึกษาศาสตร์</w:t>
      </w:r>
    </w:p>
    <w:p w:rsidR="00E56220" w:rsidRPr="0029497B" w:rsidRDefault="00E56220" w:rsidP="00E56220">
      <w:pPr>
        <w:tabs>
          <w:tab w:val="left" w:pos="5670"/>
        </w:tabs>
        <w:ind w:right="549"/>
        <w:jc w:val="both"/>
        <w:rPr>
          <w:rFonts w:ascii="TH Sarabun New" w:hAnsi="TH Sarabun New" w:cs="TH Sarabun New"/>
          <w:sz w:val="32"/>
          <w:szCs w:val="32"/>
        </w:rPr>
      </w:pPr>
      <w:r w:rsidRPr="0029497B">
        <w:rPr>
          <w:rFonts w:ascii="TH Sarabun New" w:hAnsi="TH Sarabun New" w:cs="TH Sarabun New"/>
          <w:sz w:val="32"/>
          <w:szCs w:val="32"/>
          <w:cs/>
        </w:rPr>
        <w:t xml:space="preserve"> ณ ศูนย์รับ-ส่งเอกสารกลาง มหาวิทยาลัยขอนแก่น ดังนี้</w:t>
      </w:r>
    </w:p>
    <w:p w:rsidR="00E56220" w:rsidRPr="0029497B" w:rsidRDefault="00E56220" w:rsidP="00E56220">
      <w:pPr>
        <w:tabs>
          <w:tab w:val="left" w:pos="5670"/>
        </w:tabs>
        <w:ind w:right="549"/>
        <w:jc w:val="both"/>
        <w:rPr>
          <w:rFonts w:ascii="TH Sarabun New" w:hAnsi="TH Sarabun New" w:cs="TH Sarabun New"/>
          <w:sz w:val="32"/>
          <w:szCs w:val="32"/>
        </w:rPr>
      </w:pPr>
      <w:r w:rsidRPr="0029497B">
        <w:rPr>
          <w:rFonts w:ascii="TH Sarabun New" w:hAnsi="TH Sarabun New" w:cs="TH Sarabun New"/>
          <w:sz w:val="32"/>
          <w:szCs w:val="32"/>
          <w:cs/>
        </w:rPr>
        <w:t xml:space="preserve">                   ช่วงเช้า    เวลา  </w:t>
      </w:r>
      <w:r w:rsidRPr="0029497B">
        <w:rPr>
          <w:rFonts w:ascii="TH Sarabun New" w:hAnsi="TH Sarabun New" w:cs="TH Sarabun New"/>
          <w:sz w:val="32"/>
          <w:szCs w:val="32"/>
        </w:rPr>
        <w:t>09</w:t>
      </w:r>
      <w:r w:rsidRPr="0029497B">
        <w:rPr>
          <w:rFonts w:ascii="TH Sarabun New" w:hAnsi="TH Sarabun New" w:cs="TH Sarabun New"/>
          <w:sz w:val="32"/>
          <w:szCs w:val="32"/>
          <w:cs/>
        </w:rPr>
        <w:t>.</w:t>
      </w:r>
      <w:r w:rsidRPr="0029497B">
        <w:rPr>
          <w:rFonts w:ascii="TH Sarabun New" w:hAnsi="TH Sarabun New" w:cs="TH Sarabun New"/>
          <w:sz w:val="32"/>
          <w:szCs w:val="32"/>
        </w:rPr>
        <w:t>5</w:t>
      </w:r>
      <w:r w:rsidRPr="0029497B">
        <w:rPr>
          <w:rFonts w:ascii="TH Sarabun New" w:hAnsi="TH Sarabun New" w:cs="TH Sarabun New"/>
          <w:sz w:val="32"/>
          <w:szCs w:val="32"/>
          <w:cs/>
        </w:rPr>
        <w:t xml:space="preserve">0 - 11.00 น. (นำฝากส่งเอกสาร ไม่เกินเวลา </w:t>
      </w:r>
      <w:r w:rsidRPr="0029497B">
        <w:rPr>
          <w:rFonts w:ascii="TH Sarabun New" w:hAnsi="TH Sarabun New" w:cs="TH Sarabun New"/>
          <w:sz w:val="32"/>
          <w:szCs w:val="32"/>
        </w:rPr>
        <w:t>09.50</w:t>
      </w:r>
      <w:r w:rsidRPr="0029497B">
        <w:rPr>
          <w:rFonts w:ascii="TH Sarabun New" w:hAnsi="TH Sarabun New" w:cs="TH Sarabun New"/>
          <w:sz w:val="32"/>
          <w:szCs w:val="32"/>
          <w:cs/>
        </w:rPr>
        <w:t xml:space="preserve"> น.)</w:t>
      </w:r>
    </w:p>
    <w:p w:rsidR="00E56220" w:rsidRPr="0029497B" w:rsidRDefault="00E56220" w:rsidP="00E56220">
      <w:pPr>
        <w:tabs>
          <w:tab w:val="left" w:pos="5670"/>
        </w:tabs>
        <w:ind w:right="549"/>
        <w:jc w:val="both"/>
        <w:rPr>
          <w:rFonts w:ascii="TH Sarabun New" w:hAnsi="TH Sarabun New" w:cs="TH Sarabun New"/>
          <w:sz w:val="32"/>
          <w:szCs w:val="32"/>
        </w:rPr>
      </w:pPr>
      <w:r w:rsidRPr="0029497B">
        <w:rPr>
          <w:rFonts w:ascii="TH Sarabun New" w:hAnsi="TH Sarabun New" w:cs="TH Sarabun New"/>
          <w:sz w:val="32"/>
          <w:szCs w:val="32"/>
          <w:cs/>
        </w:rPr>
        <w:t xml:space="preserve">                   ช่วงบ่าย   เวลา  1</w:t>
      </w:r>
      <w:r w:rsidRPr="0029497B">
        <w:rPr>
          <w:rFonts w:ascii="TH Sarabun New" w:hAnsi="TH Sarabun New" w:cs="TH Sarabun New"/>
          <w:sz w:val="32"/>
          <w:szCs w:val="32"/>
        </w:rPr>
        <w:t>3</w:t>
      </w:r>
      <w:r w:rsidRPr="0029497B">
        <w:rPr>
          <w:rFonts w:ascii="TH Sarabun New" w:hAnsi="TH Sarabun New" w:cs="TH Sarabun New"/>
          <w:sz w:val="32"/>
          <w:szCs w:val="32"/>
          <w:cs/>
        </w:rPr>
        <w:t>.</w:t>
      </w:r>
      <w:r w:rsidRPr="0029497B">
        <w:rPr>
          <w:rFonts w:ascii="TH Sarabun New" w:hAnsi="TH Sarabun New" w:cs="TH Sarabun New"/>
          <w:sz w:val="32"/>
          <w:szCs w:val="32"/>
        </w:rPr>
        <w:t>5</w:t>
      </w:r>
      <w:r w:rsidRPr="0029497B">
        <w:rPr>
          <w:rFonts w:ascii="TH Sarabun New" w:hAnsi="TH Sarabun New" w:cs="TH Sarabun New"/>
          <w:sz w:val="32"/>
          <w:szCs w:val="32"/>
          <w:cs/>
        </w:rPr>
        <w:t>0 - 15.00 น. (นำฝากส่งเอกสาร ไม่เกินเวลา 1</w:t>
      </w:r>
      <w:r w:rsidRPr="0029497B">
        <w:rPr>
          <w:rFonts w:ascii="TH Sarabun New" w:hAnsi="TH Sarabun New" w:cs="TH Sarabun New"/>
          <w:sz w:val="32"/>
          <w:szCs w:val="32"/>
        </w:rPr>
        <w:t>3.5</w:t>
      </w:r>
      <w:r w:rsidRPr="0029497B">
        <w:rPr>
          <w:rFonts w:ascii="TH Sarabun New" w:hAnsi="TH Sarabun New" w:cs="TH Sarabun New"/>
          <w:sz w:val="32"/>
          <w:szCs w:val="32"/>
          <w:cs/>
        </w:rPr>
        <w:t>0 น.)</w:t>
      </w:r>
    </w:p>
    <w:p w:rsidR="00E56220" w:rsidRPr="0029497B" w:rsidRDefault="00E56220" w:rsidP="00791AA7">
      <w:pPr>
        <w:tabs>
          <w:tab w:val="left" w:pos="5670"/>
        </w:tabs>
        <w:ind w:right="9"/>
        <w:jc w:val="thaiDistribute"/>
        <w:rPr>
          <w:rFonts w:ascii="TH Sarabun New" w:hAnsi="TH Sarabun New" w:cs="TH Sarabun New"/>
          <w:sz w:val="32"/>
          <w:szCs w:val="32"/>
        </w:rPr>
      </w:pPr>
      <w:r w:rsidRPr="0029497B">
        <w:rPr>
          <w:rFonts w:ascii="TH Sarabun New" w:hAnsi="TH Sarabun New" w:cs="TH Sarabun New"/>
          <w:sz w:val="32"/>
          <w:szCs w:val="32"/>
          <w:cs/>
        </w:rPr>
        <w:t xml:space="preserve">             2.2 กำหนดนำฝาก</w:t>
      </w:r>
      <w:r w:rsidR="00791AA7" w:rsidRPr="0029497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497B">
        <w:rPr>
          <w:rFonts w:ascii="TH Sarabun New" w:hAnsi="TH Sarabun New" w:cs="TH Sarabun New"/>
          <w:sz w:val="32"/>
          <w:szCs w:val="32"/>
          <w:cs/>
        </w:rPr>
        <w:t xml:space="preserve"> พัสดุไปรษณียภัณฑ์ของคณะ/หน่วยงาน/ส่วนบุคคล </w:t>
      </w:r>
      <w:r w:rsidR="00791AA7" w:rsidRPr="0029497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497B">
        <w:rPr>
          <w:rFonts w:ascii="TH Sarabun New" w:hAnsi="TH Sarabun New" w:cs="TH Sarabun New"/>
          <w:sz w:val="32"/>
          <w:szCs w:val="32"/>
          <w:cs/>
        </w:rPr>
        <w:t>ของหน่วยสารบรรณ</w:t>
      </w:r>
      <w:r w:rsidR="00791AA7" w:rsidRPr="0029497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9497B">
        <w:rPr>
          <w:rFonts w:ascii="TH Sarabun New" w:hAnsi="TH Sarabun New" w:cs="TH Sarabun New"/>
          <w:sz w:val="32"/>
          <w:szCs w:val="32"/>
          <w:cs/>
        </w:rPr>
        <w:t>คณะศึกษาศาสตร์ ณ ไปรษณีย์มหาวิทยาลัยขอนแก่น ในช่วงบ่าย  ไม่เกินเวลา 1</w:t>
      </w:r>
      <w:r w:rsidRPr="0029497B">
        <w:rPr>
          <w:rFonts w:ascii="TH Sarabun New" w:hAnsi="TH Sarabun New" w:cs="TH Sarabun New"/>
          <w:sz w:val="32"/>
          <w:szCs w:val="32"/>
        </w:rPr>
        <w:t>3</w:t>
      </w:r>
      <w:r w:rsidRPr="0029497B">
        <w:rPr>
          <w:rFonts w:ascii="TH Sarabun New" w:hAnsi="TH Sarabun New" w:cs="TH Sarabun New"/>
          <w:sz w:val="32"/>
          <w:szCs w:val="32"/>
          <w:cs/>
        </w:rPr>
        <w:t>.</w:t>
      </w:r>
      <w:r w:rsidRPr="0029497B">
        <w:rPr>
          <w:rFonts w:ascii="TH Sarabun New" w:hAnsi="TH Sarabun New" w:cs="TH Sarabun New"/>
          <w:sz w:val="32"/>
          <w:szCs w:val="32"/>
        </w:rPr>
        <w:t>5</w:t>
      </w:r>
      <w:r w:rsidRPr="0029497B">
        <w:rPr>
          <w:rFonts w:ascii="TH Sarabun New" w:hAnsi="TH Sarabun New" w:cs="TH Sarabun New"/>
          <w:sz w:val="32"/>
          <w:szCs w:val="32"/>
          <w:cs/>
        </w:rPr>
        <w:t>0 น. หากนำฝากเกินเวลาที่กำหนดจะนำส่งในวันถัดไป</w:t>
      </w:r>
    </w:p>
    <w:p w:rsidR="00E56220" w:rsidRPr="0029497B" w:rsidRDefault="004D3A14" w:rsidP="00E56220">
      <w:pPr>
        <w:tabs>
          <w:tab w:val="left" w:pos="5670"/>
        </w:tabs>
        <w:ind w:right="9"/>
        <w:rPr>
          <w:rFonts w:ascii="TH Sarabun New" w:hAnsi="TH Sarabun New" w:cs="TH Sarabun New"/>
          <w:sz w:val="32"/>
          <w:szCs w:val="32"/>
        </w:rPr>
      </w:pPr>
      <w:r w:rsidRPr="0029497B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E56220" w:rsidRPr="0029497B">
        <w:rPr>
          <w:rFonts w:ascii="TH Sarabun New" w:hAnsi="TH Sarabun New" w:cs="TH Sarabun New"/>
          <w:sz w:val="32"/>
          <w:szCs w:val="32"/>
          <w:cs/>
        </w:rPr>
        <w:t xml:space="preserve">  2.3 กรณีหนังสือ/เอกสารที่เร่งด่วนที่อาจมีผลกระทบต่อความเสียหายของคณะ/หน่วยงาน กำหนดให้หน่วยสารบรรณรับผิดชอบในการจัดส่งหนังสือ/เอกสารให้กับบุคคลหรือหน่วยงานนั้น ๆ โดยตรง เพื่อให้ผู้รับหนังสือ/เอกสารดำเนินการได้ทันกับเวลาที่กำหนด</w:t>
      </w:r>
    </w:p>
    <w:p w:rsidR="00E56220" w:rsidRPr="0029497B" w:rsidRDefault="00E56220" w:rsidP="00E56220">
      <w:pPr>
        <w:tabs>
          <w:tab w:val="left" w:pos="5670"/>
        </w:tabs>
        <w:ind w:right="9"/>
        <w:jc w:val="both"/>
        <w:rPr>
          <w:rFonts w:ascii="TH Sarabun New" w:hAnsi="TH Sarabun New" w:cs="TH Sarabun New"/>
          <w:sz w:val="20"/>
          <w:szCs w:val="20"/>
        </w:rPr>
      </w:pPr>
    </w:p>
    <w:p w:rsidR="00E56220" w:rsidRPr="0029497B" w:rsidRDefault="00E56220" w:rsidP="00E56220">
      <w:pPr>
        <w:ind w:right="9"/>
        <w:jc w:val="both"/>
        <w:rPr>
          <w:rFonts w:ascii="TH Sarabun New" w:hAnsi="TH Sarabun New" w:cs="TH Sarabun New"/>
          <w:sz w:val="32"/>
          <w:szCs w:val="32"/>
        </w:rPr>
      </w:pPr>
      <w:r w:rsidRPr="0029497B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29497B">
        <w:rPr>
          <w:rFonts w:ascii="TH Sarabun New" w:hAnsi="TH Sarabun New" w:cs="TH Sarabun New"/>
          <w:sz w:val="32"/>
          <w:szCs w:val="32"/>
          <w:cs/>
        </w:rPr>
        <w:tab/>
        <w:t>ทั้งนี้ ตั้งแต่วันที่ 2 มกราคม 2562 บัดนี้เป็นต้นไป โดยให้ยกเลิกประกาศคณะศึกษาศาสตร์ มหาวิทยาลัยขอนแก่น ฉบับที่ 060/2558 ลงวันที่ 11 ธันวาคม พ.ศ. 2558 และประกาศอื่นใดที่ขัด หรือแย้งกับประกาศนี้ ให้ใช้ประกาศนี้แทน</w:t>
      </w:r>
    </w:p>
    <w:p w:rsidR="00E56220" w:rsidRPr="0029497B" w:rsidRDefault="00E56220" w:rsidP="00E56220">
      <w:pPr>
        <w:tabs>
          <w:tab w:val="left" w:pos="5670"/>
        </w:tabs>
        <w:ind w:right="9"/>
        <w:rPr>
          <w:rFonts w:ascii="TH Sarabun New" w:hAnsi="TH Sarabun New" w:cs="TH Sarabun New"/>
          <w:sz w:val="32"/>
          <w:szCs w:val="32"/>
        </w:rPr>
      </w:pPr>
    </w:p>
    <w:p w:rsidR="00E56220" w:rsidRPr="0029497B" w:rsidRDefault="00E56220" w:rsidP="00E56220">
      <w:pPr>
        <w:ind w:right="9"/>
        <w:rPr>
          <w:rFonts w:ascii="TH Sarabun New" w:hAnsi="TH Sarabun New" w:cs="TH Sarabun New"/>
          <w:sz w:val="32"/>
          <w:szCs w:val="32"/>
        </w:rPr>
      </w:pPr>
      <w:r w:rsidRPr="0029497B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Pr="0029497B">
        <w:rPr>
          <w:rFonts w:ascii="TH Sarabun New" w:hAnsi="TH Sarabun New" w:cs="TH Sarabun New"/>
          <w:sz w:val="32"/>
          <w:szCs w:val="32"/>
          <w:cs/>
        </w:rPr>
        <w:tab/>
      </w:r>
      <w:r w:rsidRPr="0029497B">
        <w:rPr>
          <w:rFonts w:ascii="TH Sarabun New" w:hAnsi="TH Sarabun New" w:cs="TH Sarabun New"/>
          <w:sz w:val="32"/>
          <w:szCs w:val="32"/>
          <w:cs/>
        </w:rPr>
        <w:tab/>
        <w:t>ประกาศ ณ  วันที่         มกราคม  พ.ศ. 2562</w:t>
      </w:r>
    </w:p>
    <w:p w:rsidR="00E56220" w:rsidRPr="0029497B" w:rsidRDefault="00E56220" w:rsidP="00E56220">
      <w:pPr>
        <w:tabs>
          <w:tab w:val="left" w:pos="5670"/>
        </w:tabs>
        <w:ind w:right="9"/>
        <w:rPr>
          <w:rFonts w:ascii="TH Sarabun New" w:hAnsi="TH Sarabun New" w:cs="TH Sarabun New"/>
          <w:sz w:val="32"/>
          <w:szCs w:val="32"/>
        </w:rPr>
      </w:pPr>
    </w:p>
    <w:p w:rsidR="00E56220" w:rsidRPr="0029497B" w:rsidRDefault="00E56220" w:rsidP="00E56220">
      <w:pPr>
        <w:tabs>
          <w:tab w:val="left" w:pos="5670"/>
        </w:tabs>
        <w:ind w:right="9"/>
        <w:rPr>
          <w:rFonts w:ascii="TH Sarabun New" w:hAnsi="TH Sarabun New" w:cs="TH Sarabun New"/>
          <w:sz w:val="32"/>
          <w:szCs w:val="32"/>
        </w:rPr>
      </w:pPr>
    </w:p>
    <w:p w:rsidR="00E56220" w:rsidRPr="0029497B" w:rsidRDefault="00E56220" w:rsidP="00E56220">
      <w:pPr>
        <w:tabs>
          <w:tab w:val="left" w:pos="5670"/>
        </w:tabs>
        <w:ind w:right="9"/>
        <w:rPr>
          <w:rFonts w:ascii="TH Sarabun New" w:hAnsi="TH Sarabun New" w:cs="TH Sarabun New"/>
          <w:sz w:val="32"/>
          <w:szCs w:val="32"/>
        </w:rPr>
      </w:pPr>
    </w:p>
    <w:p w:rsidR="00E56220" w:rsidRPr="0029497B" w:rsidRDefault="00E56220" w:rsidP="00E56220">
      <w:pPr>
        <w:tabs>
          <w:tab w:val="left" w:pos="5670"/>
        </w:tabs>
        <w:ind w:right="9"/>
        <w:rPr>
          <w:rFonts w:ascii="TH Sarabun New" w:hAnsi="TH Sarabun New" w:cs="TH Sarabun New"/>
          <w:sz w:val="32"/>
          <w:szCs w:val="32"/>
        </w:rPr>
      </w:pPr>
      <w:r w:rsidRPr="0029497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(รองศาสตราจารย์ ดร.ไมตรี  อินทร์ประสิทธิ์)</w:t>
      </w:r>
    </w:p>
    <w:p w:rsidR="00E56220" w:rsidRPr="0029497B" w:rsidRDefault="00E56220" w:rsidP="00E56220">
      <w:pPr>
        <w:tabs>
          <w:tab w:val="left" w:pos="5670"/>
        </w:tabs>
        <w:ind w:right="9"/>
        <w:rPr>
          <w:rFonts w:ascii="TH Sarabun New" w:hAnsi="TH Sarabun New" w:cs="TH Sarabun New"/>
          <w:b/>
          <w:bCs/>
          <w:sz w:val="32"/>
          <w:szCs w:val="32"/>
        </w:rPr>
      </w:pPr>
      <w:r w:rsidRPr="0029497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คณบดีคณะศึกษาศาสตร์</w:t>
      </w:r>
    </w:p>
    <w:p w:rsidR="00D10871" w:rsidRPr="0029497B" w:rsidRDefault="00D10871">
      <w:pPr>
        <w:rPr>
          <w:rFonts w:ascii="TH Sarabun New" w:hAnsi="TH Sarabun New" w:cs="TH Sarabun New"/>
        </w:rPr>
      </w:pPr>
    </w:p>
    <w:sectPr w:rsidR="00D10871" w:rsidRPr="0029497B" w:rsidSect="00E5622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A0" w:rsidRDefault="009402A0" w:rsidP="00E56220">
      <w:r>
        <w:separator/>
      </w:r>
    </w:p>
  </w:endnote>
  <w:endnote w:type="continuationSeparator" w:id="0">
    <w:p w:rsidR="009402A0" w:rsidRDefault="009402A0" w:rsidP="00E5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A0" w:rsidRDefault="009402A0" w:rsidP="00E56220">
      <w:r>
        <w:separator/>
      </w:r>
    </w:p>
  </w:footnote>
  <w:footnote w:type="continuationSeparator" w:id="0">
    <w:p w:rsidR="009402A0" w:rsidRDefault="009402A0" w:rsidP="00E56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175531"/>
      <w:docPartObj>
        <w:docPartGallery w:val="Page Numbers (Top of Page)"/>
        <w:docPartUnique/>
      </w:docPartObj>
    </w:sdtPr>
    <w:sdtContent>
      <w:p w:rsidR="003E43B5" w:rsidRDefault="003E43B5">
        <w:pPr>
          <w:pStyle w:val="a5"/>
          <w:jc w:val="right"/>
        </w:pPr>
        <w:fldSimple w:instr="PAGE   \* MERGEFORMAT">
          <w:r w:rsidR="00EE65E0" w:rsidRPr="00EE65E0">
            <w:rPr>
              <w:noProof/>
              <w:szCs w:val="28"/>
              <w:lang w:val="th-TH"/>
            </w:rPr>
            <w:t>3</w:t>
          </w:r>
        </w:fldSimple>
      </w:p>
    </w:sdtContent>
  </w:sdt>
  <w:p w:rsidR="003E43B5" w:rsidRDefault="003E43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3BD5"/>
    <w:multiLevelType w:val="hybridMultilevel"/>
    <w:tmpl w:val="A420CC88"/>
    <w:lvl w:ilvl="0" w:tplc="0004D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56220"/>
    <w:rsid w:val="0001737C"/>
    <w:rsid w:val="000B1947"/>
    <w:rsid w:val="000D02B4"/>
    <w:rsid w:val="00243204"/>
    <w:rsid w:val="0029497B"/>
    <w:rsid w:val="003E43B5"/>
    <w:rsid w:val="004D3A14"/>
    <w:rsid w:val="00570DE1"/>
    <w:rsid w:val="005F3F75"/>
    <w:rsid w:val="0075170B"/>
    <w:rsid w:val="00791AA7"/>
    <w:rsid w:val="008267EC"/>
    <w:rsid w:val="008F2283"/>
    <w:rsid w:val="00903D2F"/>
    <w:rsid w:val="009402A0"/>
    <w:rsid w:val="0095296C"/>
    <w:rsid w:val="009653E6"/>
    <w:rsid w:val="009A0AF5"/>
    <w:rsid w:val="00A97179"/>
    <w:rsid w:val="00AA7B4B"/>
    <w:rsid w:val="00C2466B"/>
    <w:rsid w:val="00D10871"/>
    <w:rsid w:val="00D10CC4"/>
    <w:rsid w:val="00D81CF0"/>
    <w:rsid w:val="00DC723B"/>
    <w:rsid w:val="00E56220"/>
    <w:rsid w:val="00EE65E0"/>
    <w:rsid w:val="00F275D9"/>
    <w:rsid w:val="00F368EB"/>
    <w:rsid w:val="00FE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20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2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220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E56220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E56220"/>
    <w:rPr>
      <w:rFonts w:ascii="Cordia New" w:eastAsia="Cordia New" w:hAnsi="Cordia New" w:cs="Cordi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E5622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E56220"/>
    <w:rPr>
      <w:rFonts w:ascii="Cordia New" w:eastAsia="Cordia New" w:hAnsi="Cordia New" w:cs="Cordia New"/>
      <w:sz w:val="28"/>
      <w:szCs w:val="35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2466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2466B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C107-7D5C-4A01-8E2A-D5443A84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3645</Characters>
  <Application>Microsoft Office Word</Application>
  <DocSecurity>0</DocSecurity>
  <Lines>405</Lines>
  <Paragraphs>458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LenovoE73z</cp:lastModifiedBy>
  <cp:revision>2</cp:revision>
  <cp:lastPrinted>2019-01-09T04:21:00Z</cp:lastPrinted>
  <dcterms:created xsi:type="dcterms:W3CDTF">2019-01-09T12:02:00Z</dcterms:created>
  <dcterms:modified xsi:type="dcterms:W3CDTF">2019-01-09T12:02:00Z</dcterms:modified>
</cp:coreProperties>
</file>