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70" w:rsidRPr="00B37870" w:rsidRDefault="00B37870" w:rsidP="00B37870">
      <w:pPr>
        <w:tabs>
          <w:tab w:val="left" w:pos="4253"/>
          <w:tab w:val="left" w:pos="7797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03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แบบคำขอรับการพิจารณากำหนดตำแหน่งทางวิชาการ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B37870" w:rsidRPr="00B37870" w:rsidRDefault="00B37870" w:rsidP="00B3787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 1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37870">
        <w:rPr>
          <w:rFonts w:ascii="TH SarabunPSK" w:eastAsia="Times New Roman" w:hAnsi="TH SarabunPSK" w:cs="TH SarabunPSK"/>
          <w:sz w:val="32"/>
          <w:szCs w:val="32"/>
        </w:rPr>
        <w:t>: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B37870" w:rsidRPr="00B37870" w:rsidRDefault="00B37870" w:rsidP="00B37870">
      <w:pPr>
        <w:keepNext/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เพื่อขอดำรงตำแหน่งผู้ช่วยศาสตราจารย์ 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โดยวิธีปกติ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ในสาขาวิชาการวัดและประเมินผลการศึกษา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ของ นาง เมตตา  มาเวียง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สังกัด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โรงเรียนสาธิตมหาวิทยาลัยขอนแก่น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ฝ่ายมัธยมศึกษา (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ศึกษาศาสตร์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--------------------------------</w:t>
      </w:r>
    </w:p>
    <w:p w:rsidR="00B37870" w:rsidRPr="00B37870" w:rsidRDefault="00B37870" w:rsidP="00B37870">
      <w:pPr>
        <w:spacing w:after="0" w:line="12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1.  ประวัติส่วนตัว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1.1 </w:t>
      </w:r>
      <w:r w:rsidR="00A85D7A">
        <w:rPr>
          <w:rFonts w:ascii="TH SarabunPSK" w:eastAsia="Times New Roman" w:hAnsi="TH SarabunPSK" w:cs="TH SarabunPSK" w:hint="cs"/>
          <w:sz w:val="32"/>
          <w:szCs w:val="32"/>
          <w:cs/>
        </w:rPr>
        <w:t>เกิด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วันจันทร์ที่ 1  เดือนมิถุนายน ปีเกิด พ.ศ. 2502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1.2 อายุ 59 ปี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1.3 การศึกษาระดับอุดมศึกษา (โปรดระบุชื่อเต็ม และเรียงจากวุฒิสูงสุดตามลำดับ)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567"/>
        <w:gridCol w:w="1683"/>
        <w:gridCol w:w="2551"/>
        <w:gridCol w:w="1134"/>
      </w:tblGrid>
      <w:tr w:rsidR="00B37870" w:rsidRPr="00B37870" w:rsidTr="00A85D7A">
        <w:tc>
          <w:tcPr>
            <w:tcW w:w="820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683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2551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  <w:tc>
          <w:tcPr>
            <w:tcW w:w="1134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ประเทศ</w:t>
            </w:r>
          </w:p>
        </w:tc>
      </w:tr>
      <w:tr w:rsidR="00B37870" w:rsidRPr="00B37870" w:rsidTr="00A85D7A">
        <w:tc>
          <w:tcPr>
            <w:tcW w:w="820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2567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ปรัชญาดุษฎีบัณฑิต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(การวัดและประเมินผลการศึกษา)</w:t>
            </w:r>
          </w:p>
        </w:tc>
        <w:tc>
          <w:tcPr>
            <w:tcW w:w="1683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2551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34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</w:t>
            </w:r>
          </w:p>
        </w:tc>
      </w:tr>
      <w:tr w:rsidR="00B37870" w:rsidRPr="00B37870" w:rsidTr="00A85D7A">
        <w:tc>
          <w:tcPr>
            <w:tcW w:w="820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2567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รมหาบัณฑิต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(หลักสูตรและการสอน)</w:t>
            </w:r>
          </w:p>
        </w:tc>
        <w:tc>
          <w:tcPr>
            <w:tcW w:w="1683" w:type="dxa"/>
            <w:shd w:val="clear" w:color="auto" w:fill="auto"/>
          </w:tcPr>
          <w:p w:rsidR="00B37870" w:rsidRPr="00B37870" w:rsidRDefault="00B37870" w:rsidP="00834D3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="00834D3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34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</w:t>
            </w:r>
          </w:p>
        </w:tc>
      </w:tr>
      <w:tr w:rsidR="00B37870" w:rsidRPr="00B37870" w:rsidTr="00A85D7A">
        <w:tc>
          <w:tcPr>
            <w:tcW w:w="820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2567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การศึกษาบัณฑิต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(คณิตศาสตร์)</w:t>
            </w:r>
          </w:p>
        </w:tc>
        <w:tc>
          <w:tcPr>
            <w:tcW w:w="1683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2528</w:t>
            </w:r>
          </w:p>
        </w:tc>
        <w:tc>
          <w:tcPr>
            <w:tcW w:w="2551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134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rPr>
                <w:rFonts w:ascii="Times New Roman" w:eastAsia="Times New Roman" w:hAnsi="Times New Roman" w:cs="Angsana New"/>
                <w:sz w:val="28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ไทย</w:t>
            </w:r>
          </w:p>
        </w:tc>
      </w:tr>
    </w:tbl>
    <w:p w:rsidR="00A85D7A" w:rsidRDefault="00A85D7A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หัวข้อเรื่องวิทยานิพนธ์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ปรัชญาดุษฎีบัณฑิต 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การพัฒนารูปแบบการวัดและประเมินผลการเรียนรู้ในชั้นเรียนกลุ่มสาระการเรียนรู้คณิตศาสตร์: พีระมิดการประเมินแบบรวมพลัง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ศึกษา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ศาสต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รมหาบัณฑิต 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การศึกษาข้อบกพร่องในการแก้โจทย์ปัญหาคณิตศาสตร์ เรื่อง สมบัติของจำนวน</w:t>
      </w:r>
    </w:p>
    <w:p w:rsid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นับ ของนักเรียนชั้นมัธยมศึกษาปีที่ 1 โรงเรียนสาธิตมหาวิทยาลัยขอนแก่น</w:t>
      </w:r>
    </w:p>
    <w:p w:rsidR="00A85D7A" w:rsidRPr="00B37870" w:rsidRDefault="00A85D7A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120" w:lineRule="auto"/>
        <w:rPr>
          <w:rFonts w:ascii="TH SarabunPSK" w:eastAsia="Times New Roman" w:hAnsi="TH SarabunPSK" w:cs="TH SarabunPSK"/>
          <w:sz w:val="28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2. ประวัติการรับราชการ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2.1 ปัจจุบันดำรงตำแหน่ง อาจารย์ รับเงินเดือน 60,330 บาท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2.2 ได้รับแต่งตั้งให้ดำรงตำแหน่งอาจารย์ เมื่อวันที่ 22 เดือน มิถุนายน  พ.ศ. 2531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B37870">
        <w:rPr>
          <w:rFonts w:ascii="TH SarabunPSK" w:eastAsia="Times New Roman" w:hAnsi="TH SarabunPSK" w:cs="TH SarabunPSK"/>
          <w:sz w:val="32"/>
          <w:szCs w:val="32"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อายุราชการ  29  ปี 7 เดือน</w:t>
      </w:r>
    </w:p>
    <w:p w:rsidR="00B37870" w:rsidRPr="00B37870" w:rsidRDefault="00B37870" w:rsidP="00B37870">
      <w:pPr>
        <w:spacing w:after="0" w:line="12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3. ภาระงานย้อนหลัง 3 ปี (เป็นภาระงานที่ทำโดยความเห็นชอบจากเจ้าสังกัด)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3.1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.1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849"/>
        <w:gridCol w:w="4732"/>
        <w:gridCol w:w="864"/>
        <w:gridCol w:w="1275"/>
      </w:tblGrid>
      <w:tr w:rsidR="00B37870" w:rsidRPr="00B37870" w:rsidTr="00A85D7A">
        <w:trPr>
          <w:tblHeader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68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B37870" w:rsidRPr="00B37870" w:rsidRDefault="00B37870" w:rsidP="00B37870">
            <w:pPr>
              <w:spacing w:after="0" w:line="240" w:lineRule="auto"/>
              <w:ind w:left="-81" w:right="-6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การวัดและประเมินผลการศึกษา กลุ่ม 02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241307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กระบวนการจัดการเรียนรู้ กลุ่ม 03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221733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การศึกษาสำหรับผู้ที่มีสมาธิสั้น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241307 กระบวนการจัดการเรียนรู้ กลุ่ม 06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891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สัมมนาทางหลักสูตรและการสอนการศึกษาพิเศษ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2/2558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การวัดและประเมินผลการศึกษา กลุ่ม 02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241307 กระบวนการจัดการเรียนรู้ กลุ่ม 09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221733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การศึกษาสำหรับผู้ที่มีสมาธิสั้น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221751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สถิติเพื่อการวิจัยทางการศึกษาพิเศษ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241307 กระบวนการจัดการเรียนรู้ กลุ่ม 04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891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สัมมนาทางหลักสูตรและการสอนการศึกษาพิเศษ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221706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การวิจัยและการประเมินผลทางการศึกษาพิเศษ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2/2559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การวัดและประเมินผลการศึกษา กลุ่ม 03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241307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กระบวนการจัดการเรียนรู้ กลุ่ม 05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221733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การศึกษาสำหรับผู้ที่มีสมาธิสั้น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221751 สถิติเพื่อการวิจัยทางการศึกษาพิเศษ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8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7870" w:rsidRPr="00B37870" w:rsidTr="00A85D7A">
        <w:tc>
          <w:tcPr>
            <w:tcW w:w="1702" w:type="dxa"/>
            <w:tcBorders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241307 กระบวนการจัดการเรียนรู้ กลุ่ม 04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891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สัมมนาทางหลักสูตรและการสอนการศึกษาพิเศษ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221706 การวิจัยและการประเมินผลทางการศึกษาพิเศษ กลุ่ม 11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2/2560</w:t>
            </w:r>
          </w:p>
        </w:tc>
      </w:tr>
      <w:tr w:rsidR="00B37870" w:rsidRPr="00B37870" w:rsidTr="00A85D7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8" w:type="dxa"/>
          </w:tcPr>
          <w:p w:rsidR="00B37870" w:rsidRPr="00B37870" w:rsidRDefault="00B37870" w:rsidP="00B378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64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279" w:type="dxa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3.1.2 งานอาจารย์ที่ปรึกษาวิทยานิพนธ์</w:t>
      </w:r>
      <w:r w:rsidRPr="00B37870">
        <w:rPr>
          <w:rFonts w:ascii="TH SarabunPSK" w:eastAsia="Times New Roman" w:hAnsi="TH SarabunPSK" w:cs="TH SarabunPSK"/>
          <w:sz w:val="32"/>
          <w:szCs w:val="32"/>
        </w:rPr>
        <w:t>/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การศึกษาอิสระ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44"/>
        <w:gridCol w:w="2384"/>
        <w:gridCol w:w="1559"/>
        <w:gridCol w:w="1859"/>
      </w:tblGrid>
      <w:tr w:rsidR="00B37870" w:rsidRPr="00B37870" w:rsidTr="00A85D7A">
        <w:trPr>
          <w:trHeight w:val="35"/>
          <w:tblHeader/>
        </w:trPr>
        <w:tc>
          <w:tcPr>
            <w:tcW w:w="53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4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 w:rsidR="00A85D7A"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="00A85D7A"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38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5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ทิตย์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สิมมา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รหัสประจำตัว 575050348-7 นักศึกษา ระดับ บัณฑิตศึกษา สาขาวิชาหลักสูตรและการสอนการศึกษาพิเศษ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034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2559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ลันธร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วรวัฒน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ตระกูล รหัสประจำตัว 575050344-5 นักศึกษา ระดับ บัณฑิตศึกษา สาขาวิชาหลักสูตรและการสอนการศึกษาพิเศษ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25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128/2559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นางสาวเบญจมา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ช้อยเครือ รหัสประจำตัว 567050018-1 นักศึกษา ระดับ บัณฑิตศึกษา สาขาวิชาหลักสูตรและการสอน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17 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237/2560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พิชญุตม์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สระพัง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รหัสประจำตัว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575050373-8 </w:t>
            </w:r>
          </w:p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 ระดับ บัณฑิตศึกษา สาขาวิชาหลักสูตรและการสอนการศึกษาพิเศษ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553743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439/2560</w:t>
            </w:r>
          </w:p>
        </w:tc>
      </w:tr>
      <w:tr w:rsidR="00B37870" w:rsidRPr="00B37870" w:rsidTr="00A85D7A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4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นางมา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ริษา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ผาภูมิ รหัสประจำตัว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585050240-8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 ระดับ บัณฑิตศึกษา สาขาวิชาหลักสูตรและการสอนการศึกษาพิเศษ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553743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5537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440/2560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3.2 </w:t>
      </w:r>
      <w:r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งานวิจัย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9"/>
        <w:gridCol w:w="1803"/>
      </w:tblGrid>
      <w:tr w:rsidR="00B37870" w:rsidRPr="00B37870" w:rsidTr="00A85D7A">
        <w:trPr>
          <w:tblHeader/>
        </w:trPr>
        <w:tc>
          <w:tcPr>
            <w:tcW w:w="7479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เรื่องที่ทำการวิจัย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ระยะเวลาที่ใช้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จตุภูมิ เขตจัตุรัส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เมตตา มาเวียง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 ประกฤติยา 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ทักษิโณ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 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พันธุรัตน์, ประสงค์ ต่อ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โชติ, ณรงค์ศักดิ์ รอบครอบ, บุญทวี อิ่มบุญตา และ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ลัดดา รักณรงค์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(2553).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การสังเคราะห์ผลงานวิจัยที่ได้รับทุนสนับสนุนจากสำนักงานรับรอง</w:t>
            </w: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มาตรฐานและประเมินคุณภาพการศึกษา</w:t>
            </w: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(องค์การมหาชน)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ระหว่างปี 2545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–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 (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ได้รับทุนสนับสนุนการวิจัยจาก สำนักงานรับรอง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มาตรฐานและประเมินคุณภาพการศึกษา (องค์การมหาชน)</w:t>
            </w:r>
            <w:r w:rsidRPr="00B378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C3039C" w:rsidP="00C303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B37870"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พัชรี จันทร์เพ็ง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เมตตา มาเวียง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ศิว</w:t>
            </w:r>
            <w:proofErr w:type="spellEnd"/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ทัศน์ สุขสุวรรณ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(2557).</w:t>
            </w: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การพัฒนาระบบการ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วัดและประเมินการเรียนรู้ผู้เรียน กลุ่มสาระการเรียนรู้คณิตศาสตร์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ระดับ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การศึกษาขั้นพื้นฐาน</w:t>
            </w: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ได้รับทุนสนับสนุนการวิจัยจาก ฝ่ายวิจัย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และการถ่ายทอดเทคโนโลยี มหาวิทยาลัยขอนแก่น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เสาวลักษณ์ เจ่าสกุล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เมตตา มาเวียง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 กอบพร 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อินทร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ตั้ง, ลัดดาวัลย์ สีพาชัย, 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ภนิ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ดา ภู่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โตนนา, ธิดารัตน์ ธน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กิจ, มงคล ประเสริฐสังข์, กมล</w:t>
            </w:r>
            <w:proofErr w:type="spellStart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พร สิงหามาตร, 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เกศรา อินทะนนท์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นิตยา โชติการณ์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(2557).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การสำรวจความต้องการ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การศึกษาต่อหลักสูตรระดับมัธยมศึกษาตอนปลายของผู้ปกครองและ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นักเรียนชั้นมัธยมศึกษาปีที่ 3</w:t>
            </w:r>
            <w:r w:rsidRPr="00B3787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โรงเรียนสาธิตมหาวิทยาลัยขอนแก่น ฝ่าย</w:t>
            </w:r>
          </w:p>
          <w:p w:rsidR="00B37870" w:rsidRPr="00B37870" w:rsidRDefault="00B37870" w:rsidP="00C303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มัธยมศึกษา (ศึกษาศาสตร์).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 เดือน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Marwiang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 M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Klaharn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J,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Saree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 L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and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Junpeng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P.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in press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Assessing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Students’ Mathematical Problem Solving Skill Through the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Innovative Lesson Study and Open Approach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The Turkish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Online Journal of Educational Technology.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ได้รับทุนสนับสนุนการวิจัย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จาก ศูนย์วิจัยคณิต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ศึกษา มหาวิทยาลัยขอนแก่น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(CRME)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ปี</w:t>
            </w:r>
          </w:p>
        </w:tc>
      </w:tr>
      <w:tr w:rsidR="00B37870" w:rsidRPr="00B37870" w:rsidTr="00A85D7A">
        <w:tc>
          <w:tcPr>
            <w:tcW w:w="7479" w:type="dxa"/>
            <w:shd w:val="clear" w:color="auto" w:fill="auto"/>
          </w:tcPr>
          <w:p w:rsid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Junpeng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P., Wilson, M.,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Inprasite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M., &amp; 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Marwiang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, M. (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in press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</w:p>
          <w:p w:rsid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Developing the framework for assessing cognitive process of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B378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students’ mathematical problem solving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 Unpublished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proofErr w:type="gram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manuscript</w:t>
            </w:r>
            <w:proofErr w:type="gram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California: Graduate School of Education, University of </w:t>
            </w:r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California at Berkeley.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ได้รับทุนสนับสนุนการวิจัยจาก ศูนย์วิจัยคณิต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</w:p>
          <w:p w:rsidR="00B37870" w:rsidRPr="00B37870" w:rsidRDefault="00B37870" w:rsidP="00C30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ศึกษา มหาวิทยาลัยขอนแก่น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(CRME)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</w:p>
        </w:tc>
        <w:tc>
          <w:tcPr>
            <w:tcW w:w="1808" w:type="dxa"/>
            <w:shd w:val="clear" w:color="auto" w:fill="auto"/>
          </w:tcPr>
          <w:p w:rsidR="00B37870" w:rsidRPr="00B37870" w:rsidRDefault="00B37870" w:rsidP="00B37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ปี  6 เดือน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3.3 </w:t>
      </w:r>
      <w:r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3.3.1 ผู้เชี่ยวชาญตรวจสอบคุณภาพของเครื่องมือวิจัย/วิทยานิพนธ์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79"/>
        <w:gridCol w:w="2037"/>
        <w:gridCol w:w="1406"/>
        <w:gridCol w:w="2264"/>
      </w:tblGrid>
      <w:tr w:rsidR="00B37870" w:rsidRPr="00B37870" w:rsidTr="004124CF">
        <w:trPr>
          <w:trHeight w:val="857"/>
          <w:tblHeader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79" w:type="dxa"/>
            <w:vAlign w:val="center"/>
          </w:tcPr>
          <w:p w:rsidR="00B37870" w:rsidRPr="00B37870" w:rsidRDefault="00203651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37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406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26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4124CF">
        <w:trPr>
          <w:trHeight w:val="405"/>
        </w:trPr>
        <w:tc>
          <w:tcPr>
            <w:tcW w:w="515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79" w:type="dxa"/>
          </w:tcPr>
          <w:p w:rsidR="00B37870" w:rsidRPr="00B37870" w:rsidRDefault="00203651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ทักษ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ทัพทะ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ะศึกษาศาสตร์ มหาวิทยาลัย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มกราคม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ว.333</w:t>
            </w:r>
          </w:p>
        </w:tc>
      </w:tr>
      <w:tr w:rsidR="00B37870" w:rsidRPr="00B37870" w:rsidTr="004124CF">
        <w:trPr>
          <w:trHeight w:val="78"/>
        </w:trPr>
        <w:tc>
          <w:tcPr>
            <w:tcW w:w="515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279" w:type="dxa"/>
          </w:tcPr>
          <w:p w:rsidR="00B37870" w:rsidRPr="00B37870" w:rsidRDefault="00203651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นางสาววลัยพรรณ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ปิยพงศ์พันธ์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กุมภาพันธ์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ว.029</w:t>
            </w:r>
          </w:p>
        </w:tc>
      </w:tr>
      <w:tr w:rsidR="00B37870" w:rsidRPr="00B37870" w:rsidTr="004124CF">
        <w:trPr>
          <w:trHeight w:val="78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  <w:p w:rsidR="00FD7084" w:rsidRPr="00B37870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203651" w:rsidRDefault="00203651" w:rsidP="0078083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นางสาวน้ำฝน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อบเชย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B37870" w:rsidRPr="00B37870" w:rsidRDefault="00B37870" w:rsidP="0078083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คณะศึกษาศาสตร์</w:t>
            </w:r>
            <w:r w:rsidR="002036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  <w:r w:rsidR="002036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กุมภาพันธ์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ว.030</w:t>
            </w:r>
          </w:p>
        </w:tc>
      </w:tr>
      <w:tr w:rsidR="00B37870" w:rsidRPr="00B37870" w:rsidTr="004124CF">
        <w:trPr>
          <w:trHeight w:val="78"/>
        </w:trPr>
        <w:tc>
          <w:tcPr>
            <w:tcW w:w="515" w:type="dxa"/>
            <w:vAlign w:val="center"/>
          </w:tcPr>
          <w:p w:rsidR="00FD7084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203651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นายอัศวิน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บรรเทา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กุมภาพันธ์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ว.031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203651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นางสาวธิดารัตน์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ธน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</w:t>
            </w:r>
            <w:r w:rsidR="004124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บุคลากรโรงเรียนสาธิตมหาวิทยาลัยขอนแก่น</w:t>
            </w:r>
            <w:r w:rsidR="004124C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ฝ่ายมัธยมศึกษา (ศึกษาศาสตร์)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มิถุนายน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ว.1621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FD7084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นางสาวรุจิราพร ยวนหมื่น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ว.2037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</w:p>
          <w:p w:rsidR="00FD7084" w:rsidRPr="00B37870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นางรชนิกร 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ริมั่น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การวัด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ประเมินผลการศึกษา คณะศึกษาศาสตร์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ว.2039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นางสาวเบญจลักษณ์ 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จงปัต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การวัด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ประเมินผลการศึกษา คณะศึกษาศาสตร์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ว.2049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ภัท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ดอกบัว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การวัด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ประเมินผลการศึกษา คณะศึกษาศาสตร์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 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8083A" w:rsidRPr="00B37870" w:rsidRDefault="0078083A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สิงหาคม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ว.2459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</w:t>
            </w:r>
          </w:p>
          <w:p w:rsidR="00FD7084" w:rsidRPr="00B37870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นางสาวสุภาลักษณ์ อุตตมะ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8083A" w:rsidRPr="00B37870" w:rsidRDefault="0078083A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สิงหาคม 2558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ว.2541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นางนาถนรินทร์ 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บุญธิ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19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ว.5639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</w:t>
            </w:r>
          </w:p>
          <w:p w:rsidR="00FD7084" w:rsidRPr="00B37870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ฑิตยา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หันชัยศรี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20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ว.5640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</w:t>
            </w:r>
          </w:p>
          <w:p w:rsidR="00FD7084" w:rsidRDefault="00FD7084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039C" w:rsidRDefault="00C3039C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039C" w:rsidRDefault="00C3039C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3039C" w:rsidRPr="00B37870" w:rsidRDefault="00C3039C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4124CF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างสาวรัชดาพร ทองยศ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21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ว.5641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จารุ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สันทา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22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ว.5642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15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สุณิ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 ภานุรักษ์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23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ว.5644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16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อนุธิดา ชุมวัน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24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ว.5645</w:t>
            </w:r>
          </w:p>
        </w:tc>
      </w:tr>
      <w:tr w:rsidR="00B37870" w:rsidRPr="00B37870" w:rsidTr="004124CF">
        <w:trPr>
          <w:trHeight w:val="156"/>
        </w:trPr>
        <w:tc>
          <w:tcPr>
            <w:tcW w:w="515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17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B37870" w:rsidRPr="00B37870" w:rsidRDefault="004124CF" w:rsidP="00780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อุษา ดรจ้ำ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</w:t>
            </w:r>
            <w:r w:rsidR="00B37870"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คณะศึกษาศาสตร์ มหาวิทยาลัยขอนแก่น</w:t>
            </w:r>
            <w:r w:rsidR="00B37870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 ธันวาคม 2559</w:t>
            </w:r>
          </w:p>
        </w:tc>
        <w:tc>
          <w:tcPr>
            <w:tcW w:w="140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6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ind w:left="-78" w:right="-19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0514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ว.5647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3.3.2 วิทยากรหน่วยงานภายนอกมหาวิทยาลัย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89"/>
        <w:gridCol w:w="2472"/>
        <w:gridCol w:w="1417"/>
        <w:gridCol w:w="2022"/>
      </w:tblGrid>
      <w:tr w:rsidR="00B37870" w:rsidRPr="00B37870" w:rsidTr="00A85D7A">
        <w:trPr>
          <w:trHeight w:val="35"/>
          <w:tblHeader/>
        </w:trPr>
        <w:tc>
          <w:tcPr>
            <w:tcW w:w="501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9" w:type="dxa"/>
            <w:vAlign w:val="center"/>
          </w:tcPr>
          <w:p w:rsidR="00B37870" w:rsidRPr="00B37870" w:rsidRDefault="00203651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72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เดือน ปี ที่ให้บริการ</w:t>
            </w:r>
          </w:p>
        </w:tc>
        <w:tc>
          <w:tcPr>
            <w:tcW w:w="1417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022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มกราคม 2558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ind w:left="-78" w:right="-19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923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มีนาคม 2558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082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พฤศจิกายน 2558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1512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 17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พฤศจิกายน 2559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505</w:t>
            </w:r>
          </w:p>
        </w:tc>
      </w:tr>
      <w:tr w:rsidR="00B37870" w:rsidRPr="00B37870" w:rsidTr="00A85D7A">
        <w:trPr>
          <w:trHeight w:val="35"/>
        </w:trPr>
        <w:tc>
          <w:tcPr>
            <w:tcW w:w="501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8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ศูนย์การศึกษามหาวิทยาลัยราช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เลย จังหวัดขอนแก่น</w:t>
            </w:r>
          </w:p>
        </w:tc>
        <w:tc>
          <w:tcPr>
            <w:tcW w:w="247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กุมภาพันธ์ 2560</w:t>
            </w:r>
          </w:p>
        </w:tc>
        <w:tc>
          <w:tcPr>
            <w:tcW w:w="1417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2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33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ศธ.0541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047</w:t>
            </w:r>
          </w:p>
        </w:tc>
      </w:tr>
    </w:tbl>
    <w:p w:rsidR="004124CF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="00B37870"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3.4 </w:t>
      </w:r>
      <w:r w:rsidR="00B37870"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งานบริหาร</w:t>
      </w:r>
      <w:r w:rsidR="00B37870"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82"/>
        <w:gridCol w:w="2100"/>
        <w:gridCol w:w="1398"/>
        <w:gridCol w:w="2304"/>
      </w:tblGrid>
      <w:tr w:rsidR="00B37870" w:rsidRPr="00B37870" w:rsidTr="00A85D7A">
        <w:trPr>
          <w:trHeight w:val="35"/>
          <w:tblHeader/>
        </w:trPr>
        <w:tc>
          <w:tcPr>
            <w:tcW w:w="496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2" w:type="dxa"/>
            <w:vAlign w:val="center"/>
          </w:tcPr>
          <w:p w:rsidR="00B37870" w:rsidRPr="00B37870" w:rsidRDefault="00203651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00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398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0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A85D7A">
        <w:trPr>
          <w:trHeight w:val="35"/>
        </w:trPr>
        <w:tc>
          <w:tcPr>
            <w:tcW w:w="49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82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อาจารย์ประจำหลักสูตรระดับปริญญาโท สาขาวิชาหลักสูตรและการสอนการศึกษาพิเศษ</w:t>
            </w:r>
          </w:p>
        </w:tc>
        <w:tc>
          <w:tcPr>
            <w:tcW w:w="2100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398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120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A85D7A">
        <w:trPr>
          <w:trHeight w:val="35"/>
        </w:trPr>
        <w:tc>
          <w:tcPr>
            <w:tcW w:w="49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82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กรรมการบริหารหลักสูตรระดับปริญญาโท สาขาวิชาหลักสูตรและการสอนการศึกษาพิเศษ</w:t>
            </w:r>
          </w:p>
        </w:tc>
        <w:tc>
          <w:tcPr>
            <w:tcW w:w="2100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2558</w:t>
            </w:r>
          </w:p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398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120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A85D7A">
        <w:trPr>
          <w:trHeight w:val="35"/>
        </w:trPr>
        <w:tc>
          <w:tcPr>
            <w:tcW w:w="496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82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หัวหน้างานนิเทศภายใน</w:t>
            </w:r>
          </w:p>
        </w:tc>
        <w:tc>
          <w:tcPr>
            <w:tcW w:w="2100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2558</w:t>
            </w:r>
          </w:p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398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137/2558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3.5 </w:t>
      </w:r>
      <w:r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3.5.1 กรรมการสอบวิทยานิพนธ์และเค้าโครงการศึกษาระดับบัณฑิตศึกษา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26"/>
        <w:gridCol w:w="1559"/>
        <w:gridCol w:w="1859"/>
      </w:tblGrid>
      <w:tr w:rsidR="00B37870" w:rsidRPr="00B37870" w:rsidTr="00203651">
        <w:trPr>
          <w:trHeight w:val="35"/>
          <w:tblHeader/>
        </w:trPr>
        <w:tc>
          <w:tcPr>
            <w:tcW w:w="53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B37870" w:rsidRPr="00B37870" w:rsidRDefault="00B37870" w:rsidP="002036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  <w:r w:rsidR="00203651">
              <w:rPr>
                <w:rFonts w:ascii="TH SarabunPSK" w:eastAsia="Cordia New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="00203651"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6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5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นางณ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ฤดี 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ฤกษ์ชัยศร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20365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565050357-5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 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323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นางอรอนงค์ 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คัดทะจันทร์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20365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สาขาวิชาหลักสูตรและการสอนการศึกษาพิเศษ รหัสประจำตัว 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565050368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 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350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นางสาววลัยพรรณ ปิยพงศ์พันธ์ นักศึกษา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565050008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 2558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379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นายอักข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ราวุธ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กันหาป้อง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575050052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668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นายสัญลักษณ์ นักลำทอง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565050207-4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กุมภาพันธ์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156/2559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นางอรอนงค์ คัดทะจันทร์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565050368-0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 เมษายน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274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C3039C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นางณ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ฤดี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ฤกษ์ชัยศร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สาขาวิชาหลักสูตรและการสอนการศึกษาพิเศษ รหัสประจำตัว 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565050357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298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นายอักข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ราวุธ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กันหาป้อง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 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575050052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392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นางสาวรัชดาพร ทองยศ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2036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585050083-8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805/2559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นางนาถนรินทร์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บุญทิ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585050082-0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806/2559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นางสาววารี ขำหมื่น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นักศึกษา </w:t>
            </w:r>
            <w:r w:rsidR="005537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2036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585050225-4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807/2559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อนุทิ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ชุมวัน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585050085-4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808/2559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B37870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สันทา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585050223-8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809/2559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3402" w:type="dxa"/>
          </w:tcPr>
          <w:p w:rsidR="00B37870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อุษา ดรจ้ำ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</w:t>
            </w:r>
            <w:r w:rsidR="007808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กลุ่มวิชาเฉพาะการสอนคณิตศาสตร์ รหัสประจำตัว 585050088-8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810/2559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:rsidR="00B37870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สุณิ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ภานุรักษ์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กลุ่มวิชาเฉพาะการสอนคณิตศาสตร์ รหัสประจำตัว 585050084-6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811/2559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ฑิตยา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หันชัยศรี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585050081-2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812/2559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ชนน์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รวี แสงศรีเรือง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สาขาวิชาหลักสูตรและการสอนการศึกษาพิเศษ รหัสประจำตัว 565050351-7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 ตุลาคม 2559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833/2559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แคท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ลียา จุลมา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565050356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066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นางสาวอริสา วงศ์อินตา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สาขาวิชาคณิต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 รหัสประจำตัว 565050209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167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อนุทิ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ดา ชุมวัน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585050085-4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27 มิถุนายน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308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สุณิ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 ภานุรักษ์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585050084-6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27 มิถุนายน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309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อุษา ดรจ้ำ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กลุ่มวิชาเฉพาะการสอนคณิตศาสตร์ รหัสประจำตัว 585050088-8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27 มิถุนายน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402" w:type="dxa"/>
          </w:tcPr>
          <w:p w:rsidR="00B37870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สันทา 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585050223-8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 มิถุนายน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311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นางสาวรัชดาพร ทองยศ 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585050083-8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ฑิตยา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หันชัยศรี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585050081-2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316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นางสาววารี ขำหมื่น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585050225-4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317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402" w:type="dxa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นางนาถนรินทร์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บุญทิ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585050082-0</w:t>
            </w:r>
          </w:p>
          <w:p w:rsidR="0078083A" w:rsidRPr="00B37870" w:rsidRDefault="0078083A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318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402" w:type="dxa"/>
          </w:tcPr>
          <w:p w:rsid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นางสาวบุญรักษา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มุล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ตรี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575050346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:rsidR="00203651" w:rsidRPr="00B37870" w:rsidRDefault="00203651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564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ทิตย์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สิมมา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575050348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565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นางสาววิชชุดา ชำนาญไพร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กลุ่มวิชาเฉพาะการสอนภาษาไทย รหัสประจำตัว 595050049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589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402" w:type="dxa"/>
          </w:tcPr>
          <w:p w:rsidR="00B37870" w:rsidRPr="00B37870" w:rsidRDefault="00B37870" w:rsidP="00C3039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จารุณี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พุ่มมี 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FD7084"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595050044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402" w:type="dxa"/>
          </w:tcPr>
          <w:p w:rsidR="00B37870" w:rsidRPr="00B37870" w:rsidRDefault="00B37870" w:rsidP="00C3039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นางสาวชุติ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วชิระฟูกุล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สาขาวิชาหลักสูตรและการสอน กลุ่มวิชาเฉพาะการสอนคณิตศาสตร์ รหัสประจำตัว 595050045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591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402" w:type="dxa"/>
          </w:tcPr>
          <w:p w:rsidR="00C3039C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ทัศนี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คนคิด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595050046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402" w:type="dxa"/>
          </w:tcPr>
          <w:p w:rsidR="00C3039C" w:rsidRPr="00B37870" w:rsidRDefault="00B37870" w:rsidP="00FD708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นายวิศรุต สารการ นักศึกษา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595050050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593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นางสาวเพลินพิศ ตึกโพธิ์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595050048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594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นายทิวานนท์ บุญเนา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การสอน กลุ่มวิชาเฉพาะการสอนคณิตศาสตร์ รหัสประจำตัว 595050047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37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นางสาวศิริพร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ใจ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 กลุ่มวิชาเฉพาะการสอนคณิตศาสตร์ รหัสประจำตัว 595050051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595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นายธีรพันธุ์ มาแสง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ระดับบัณฑิตศึกษา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575050353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600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พิชญุตม์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สระพัง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6034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575050373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601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203651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402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นางมา</w:t>
            </w: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ริษา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ผาภูมิ นักศึกษา </w:t>
            </w:r>
            <w:r w:rsidR="00FD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ระดับบัณฑิตศึกษา</w:t>
            </w:r>
            <w:r w:rsidR="006034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สาขาวิชาหลักสูตรและการสอนการศึกษาพิเศษ รหัสประจำตัว 585050240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 2560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0.2 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บศ</w:t>
            </w:r>
            <w:proofErr w:type="spellEnd"/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602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2560</w:t>
            </w:r>
          </w:p>
        </w:tc>
      </w:tr>
    </w:tbl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3.5.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กรรมการงานอื่น ๆ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26"/>
        <w:gridCol w:w="1559"/>
        <w:gridCol w:w="1859"/>
      </w:tblGrid>
      <w:tr w:rsidR="00B37870" w:rsidRPr="00B37870" w:rsidTr="004124CF">
        <w:trPr>
          <w:trHeight w:val="35"/>
          <w:tblHeader/>
        </w:trPr>
        <w:tc>
          <w:tcPr>
            <w:tcW w:w="534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บุคคลที่ให้บริการ</w:t>
            </w:r>
          </w:p>
        </w:tc>
        <w:tc>
          <w:tcPr>
            <w:tcW w:w="2126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15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59" w:type="dxa"/>
            <w:vAlign w:val="center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แต่งตั้งบุคลากรเข้าร่วมงานแสดงมุทิตาจิต ประจำปี 2558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58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อนุกรรมการจัดการแข่งขันกีฬาสาธิตสามัคคี ครั้งที่ 40 “กัลปพฤกษ์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 – 13 มกราคม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019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58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โรงเรียนสาธิตมหาวิทยาลัยขอนแก่น แต่งตั้งคณะกรรมการดำเนินงานกิจกรรมโรงเรียนสีขาว 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071/25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59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แต่งตั้งคณะกรรมการดำเนินงานกิจกรรม</w:t>
            </w:r>
            <w:proofErr w:type="spellStart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ศึกษาสำหรับนักเรียน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หลักสูตรส่งเสริมศักยภาพด้านวิทยาศาสตร์ คณิตศาสตร์ ภาษาอังกฤษ และคอมพิวเตอร์ ชั้นมัธยมศึกษาปีที่ 3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0.5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072/25</w:t>
            </w: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59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โรงเรียนสาธิตมหาวิทยาลัยขอนแก่น กรรมการจัดกิจกรรม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OPEN CLASS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ประจำปีการศึกษา 2560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เข้าร่วมกิจกรรม จัดทำแผนปฏิบัติการ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 2561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5-6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165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 อาจารย์พี่เลี้ยงดูแลนักศึกษาแลกเปลี่ยนจากประเทศอินโดนีเซียเพื่อฝึกประสบการณ์การสอน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ถึง 25  สิงหาคม 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B3787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โรงเรียนสาธิตมหาวิทยาลัยขอนแก่น กรรมการจัดกิจกรรม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OPEN CLASS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AF34F0" w:rsidRPr="00B37870" w:rsidTr="004124CF">
        <w:trPr>
          <w:trHeight w:val="35"/>
        </w:trPr>
        <w:tc>
          <w:tcPr>
            <w:tcW w:w="534" w:type="dxa"/>
          </w:tcPr>
          <w:p w:rsidR="00AF34F0" w:rsidRPr="00B37870" w:rsidRDefault="00AF34F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AF34F0" w:rsidRPr="00B37870" w:rsidRDefault="00AF34F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งานกิจกรรมพบผู้ปกครองของนักเรียนชั้นมัธยมศึกษาปีที่ 3</w:t>
            </w:r>
          </w:p>
        </w:tc>
        <w:tc>
          <w:tcPr>
            <w:tcW w:w="2126" w:type="dxa"/>
          </w:tcPr>
          <w:p w:rsidR="00AF34F0" w:rsidRPr="00B37870" w:rsidRDefault="00AF34F0" w:rsidP="0074580C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AF34F0" w:rsidRPr="00B37870" w:rsidRDefault="00AF34F0" w:rsidP="007458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AF34F0" w:rsidRPr="00B37870" w:rsidRDefault="00AF34F0" w:rsidP="00AF34F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37870" w:rsidRPr="00B37870" w:rsidTr="004124CF">
        <w:trPr>
          <w:trHeight w:val="35"/>
        </w:trPr>
        <w:tc>
          <w:tcPr>
            <w:tcW w:w="534" w:type="dxa"/>
          </w:tcPr>
          <w:p w:rsidR="00B37870" w:rsidRPr="00B37870" w:rsidRDefault="00AF34F0" w:rsidP="00B37870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B37870" w:rsidRPr="00B37870" w:rsidRDefault="00B37870" w:rsidP="004124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คณะ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จัดกิจกรรม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วันพ่อแห่งชาติ</w:t>
            </w:r>
          </w:p>
        </w:tc>
        <w:tc>
          <w:tcPr>
            <w:tcW w:w="2126" w:type="dxa"/>
          </w:tcPr>
          <w:p w:rsidR="00B37870" w:rsidRPr="00B37870" w:rsidRDefault="00B37870" w:rsidP="00B37870">
            <w:pPr>
              <w:spacing w:after="0" w:line="288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B378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378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59" w:type="dxa"/>
          </w:tcPr>
          <w:p w:rsidR="00B37870" w:rsidRPr="00B37870" w:rsidRDefault="00B37870" w:rsidP="00B378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B378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3787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2560</w:t>
            </w:r>
          </w:p>
        </w:tc>
      </w:tr>
    </w:tbl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3.5.4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บทความวิจัย </w:t>
      </w:r>
    </w:p>
    <w:p w:rsidR="004124CF" w:rsidRDefault="004124CF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อรอนงค์ คัดทะจันทร์ และเมตตา มาเวียง. (2558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).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ผลการใช้เกมการศึกษาในการพัฒนาความสามารถ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ทางการบวกและการลบจำนวนที่มีผลลัพธ์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และตัวตั้งไม่เกิน 20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ของนักเรียนที่มีความบกพร่อง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ทางร่างกายหรือการเคลื่อนไหว ชั้นประถมศึกษาปีที่ 1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ใน สถาบันวิจัยและพัฒนาการศึกษาพิเศษ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การประชุมวิชาการระดับชาติ งานวิจัยทางการศึกษาพิเศษ ครั้งที่ 6 เรื่อง”วิจัยเพื่อพัฒนาศักยภาพ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เด็กพิการในศตวรรษที่ 21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เรียนให้เป็นสุข สนุกกับการเรียน”. (หน้า 141-150). กรุงเทพมหานคร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: </w:t>
      </w:r>
    </w:p>
    <w:p w:rsidR="00B37870" w:rsidRPr="00B37870" w:rsidRDefault="00B37870" w:rsidP="00B3787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มหาวิทยาลัยศรีนครินทรวิ</w:t>
      </w:r>
      <w:proofErr w:type="spellStart"/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โรฒ</w:t>
      </w:r>
      <w:proofErr w:type="spellEnd"/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124CF" w:rsidRDefault="004124CF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4. </w:t>
      </w:r>
      <w:r w:rsidRPr="00B3787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4.1 ผลงานทางวิชาการที่เสนอเพื่อประกอบการพิจารณาตำแหน่งผู้ช่วยศาสตราจารย์</w:t>
      </w:r>
    </w:p>
    <w:p w:rsidR="00B37870" w:rsidRPr="00B37870" w:rsidRDefault="00B37870" w:rsidP="00B3787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 และระบุฐานข้อมูลวารสาร ที่เผยแพร่พร้อมทั้งค่า </w:t>
      </w:r>
      <w:r w:rsidRPr="00B37870">
        <w:rPr>
          <w:rFonts w:ascii="TH SarabunPSK" w:eastAsia="Times New Roman" w:hAnsi="TH SarabunPSK" w:cs="TH SarabunPSK"/>
          <w:sz w:val="32"/>
          <w:szCs w:val="32"/>
        </w:rPr>
        <w:t>Impact factor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37870" w:rsidRPr="00B37870" w:rsidRDefault="00B37870" w:rsidP="00B3787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มาประกอบการพิจารณาด้วย)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4.1.1  ผลงานวิจัย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ab/>
        <w:t>4.1.1.1</w:t>
      </w:r>
    </w:p>
    <w:p w:rsidR="00B37870" w:rsidRPr="00B37870" w:rsidRDefault="00B37870" w:rsidP="00D3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proofErr w:type="gramStart"/>
      <w:r w:rsidRPr="00B37870">
        <w:rPr>
          <w:rFonts w:ascii="TH SarabunPSK" w:eastAsia="Times New Roman" w:hAnsi="TH SarabunPSK" w:cs="TH SarabunPSK"/>
          <w:sz w:val="32"/>
          <w:szCs w:val="32"/>
        </w:rPr>
        <w:t>Marwiang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M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,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</w:rPr>
        <w:t>Klaharn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. J,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</w:rPr>
        <w:t>Saree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B37870">
        <w:rPr>
          <w:rFonts w:ascii="TH SarabunPSK" w:eastAsia="Times New Roman" w:hAnsi="TH SarabunPSK" w:cs="TH SarabunPSK"/>
          <w:sz w:val="32"/>
          <w:szCs w:val="32"/>
        </w:rPr>
        <w:t>L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</w:rPr>
        <w:t>and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</w:rPr>
        <w:t>Junpeng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gram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B37870">
        <w:rPr>
          <w:rFonts w:ascii="TH SarabunPSK" w:eastAsia="Times New Roman" w:hAnsi="TH SarabunPSK" w:cs="TH SarabunPSK"/>
          <w:sz w:val="32"/>
          <w:szCs w:val="32"/>
        </w:rPr>
        <w:t>P.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B37870">
        <w:rPr>
          <w:rFonts w:ascii="TH SarabunPSK" w:eastAsia="Times New Roman" w:hAnsi="TH SarabunPSK" w:cs="TH SarabunPSK"/>
          <w:sz w:val="32"/>
          <w:szCs w:val="32"/>
        </w:rPr>
        <w:t>in press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).</w:t>
      </w:r>
      <w:proofErr w:type="gram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Assessing Students’ </w:t>
      </w:r>
    </w:p>
    <w:p w:rsidR="00B37870" w:rsidRPr="00B37870" w:rsidRDefault="00B37870" w:rsidP="00D3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Mathematical Problem Solving Skill </w:t>
      </w:r>
      <w:proofErr w:type="gramStart"/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>Through</w:t>
      </w:r>
      <w:proofErr w:type="gramEnd"/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the Innovative Lesson Study and </w:t>
      </w:r>
    </w:p>
    <w:p w:rsidR="00B37870" w:rsidRPr="00B37870" w:rsidRDefault="00B37870" w:rsidP="00D351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Open Approach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B37870">
        <w:rPr>
          <w:rFonts w:ascii="TH SarabunPSK" w:eastAsia="Times New Roman" w:hAnsi="TH SarabunPSK" w:cs="TH SarabunPSK"/>
          <w:sz w:val="32"/>
          <w:szCs w:val="32"/>
        </w:rPr>
        <w:t>The Turkish Online Journal of Educational Technology.</w:t>
      </w:r>
      <w:proofErr w:type="gramEnd"/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(ร้อยละ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0)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08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(ค่า </w:t>
      </w:r>
      <w:r w:rsidR="0078083A">
        <w:rPr>
          <w:rFonts w:ascii="TH SarabunPSK" w:eastAsia="Times New Roman" w:hAnsi="TH SarabunPSK" w:cs="TH SarabunPSK"/>
          <w:sz w:val="32"/>
          <w:szCs w:val="32"/>
        </w:rPr>
        <w:t xml:space="preserve">Impact: 0.75, SJR: 0.218 </w:t>
      </w:r>
      <w:r w:rsidR="007808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78083A">
        <w:rPr>
          <w:rFonts w:ascii="TH SarabunPSK" w:eastAsia="Times New Roman" w:hAnsi="TH SarabunPSK" w:cs="TH SarabunPSK"/>
          <w:sz w:val="32"/>
          <w:szCs w:val="32"/>
        </w:rPr>
        <w:t>SNIP: 0.514)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E"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ไม่เคยใช้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37870" w:rsidRPr="00B37870" w:rsidRDefault="00B37870" w:rsidP="00B37870">
      <w:pPr>
        <w:spacing w:before="120" w:after="0" w:line="240" w:lineRule="auto"/>
        <w:ind w:left="2160" w:right="-469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7620" r="9525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08pt;margin-top:11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7620" r="9525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08pt;margin-top:1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"/>
            </w:pict>
          </mc:Fallback>
        </mc:AlternateConten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เคยใช้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(เมื่อปี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.......  และผลการพิจารณาคุณภาพอยู่ในระดับ..........</w:t>
      </w:r>
    </w:p>
    <w:p w:rsidR="00B37870" w:rsidRPr="00B37870" w:rsidRDefault="00B37870" w:rsidP="00B37870">
      <w:pPr>
        <w:spacing w:after="0" w:line="240" w:lineRule="auto"/>
        <w:ind w:left="2160" w:right="-471" w:firstLine="720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ตามเกณฑ์ที่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ก.พ.อ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 กำหนด)</w:t>
      </w:r>
    </w:p>
    <w:p w:rsidR="00B37870" w:rsidRPr="00B37870" w:rsidRDefault="00B37870" w:rsidP="00B3787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4.1.2 ผลงานบทความทางวิชาการ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4.1.2.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บทความทางวิชาการ</w:t>
      </w:r>
    </w:p>
    <w:p w:rsidR="00B37870" w:rsidRPr="00B37870" w:rsidRDefault="00B37870" w:rsidP="00B3787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เมตตา มาเวียง. (2561). </w:t>
      </w:r>
      <w:r w:rsidRPr="00B3787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การประเมินแบบมุ่งเน้นการใช้ประโยชน์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เอกสารประกอบการประชุม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สัมมนา</w:t>
      </w:r>
    </w:p>
    <w:p w:rsidR="00B37870" w:rsidRPr="00B37870" w:rsidRDefault="00B37870" w:rsidP="00B3787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</w:pP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วิชาการ</w:t>
      </w:r>
      <w:r w:rsidR="000278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การวัดผล ประเมินผล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และวิจัยสัมพันธ์แห่งประเทศไทย ครั้งที่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26,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ขอนแก่น 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:</w:t>
      </w: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โรงพิมพ์</w:t>
      </w:r>
    </w:p>
    <w:p w:rsidR="00B37870" w:rsidRPr="00B37870" w:rsidRDefault="00B37870" w:rsidP="00B3787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ab/>
        <w:t>มหาวิทยาลัยขอนแก่น,  127 – 136.</w:t>
      </w:r>
      <w:r w:rsidRPr="00B378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(ร้อยละ 100)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E"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ไม่เคยใช้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37870" w:rsidRPr="00B37870" w:rsidRDefault="00B37870" w:rsidP="00B37870">
      <w:pPr>
        <w:spacing w:before="120" w:after="0" w:line="240" w:lineRule="auto"/>
        <w:ind w:left="2160" w:right="-469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11430" r="9525" b="762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8pt;margin-top:11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"/>
            </w:pict>
          </mc:Fallback>
        </mc:AlternateConten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เคยใช้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(เมื่อปี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.......  และผลการพิจารณาคุณภาพอยู่ในระดับ..........</w:t>
      </w:r>
    </w:p>
    <w:p w:rsidR="00B37870" w:rsidRPr="00B37870" w:rsidRDefault="00B37870" w:rsidP="00B37870">
      <w:pPr>
        <w:spacing w:after="0" w:line="240" w:lineRule="auto"/>
        <w:ind w:left="2160" w:right="-471" w:firstLine="720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ตามเกณฑ์ที่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ก.พ.อ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 กำหนด)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ลงชื่อ...............................................................เจ้าของประวัติ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(นางเมตตา  มาเวียง)</w:t>
      </w:r>
    </w:p>
    <w:p w:rsidR="00B37870" w:rsidRPr="00B37870" w:rsidRDefault="00B37870" w:rsidP="00B3787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ตำแหน่งอาจารย์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วันที่.............เดือน.............................พ.ศ. .........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514B" w:rsidRDefault="00D3514B" w:rsidP="00B37870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ส่วนที่ 2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:rsidR="00B37870" w:rsidRPr="00B37870" w:rsidRDefault="00B37870" w:rsidP="00B37870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แบบประเมินแต่งตั้งให้ดำรงตำแหน่งผู้ช่วยศาสตราจารย์ 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โดยวิธีปกติ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ในสาขาวิชาการวัดและประเมินผลการศึกษา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ของ นาง เมตตา  มาเวียง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สังกัด 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โรงเรียนสาธิตมหาวิทยาลัยขอนแก่น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ฝ่ายมัธยมศึกษา (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ศึกษาศาสตร์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--------------------------------</w:t>
      </w:r>
    </w:p>
    <w:p w:rsidR="00B37870" w:rsidRPr="00B37870" w:rsidRDefault="00B37870" w:rsidP="00B37870">
      <w:pPr>
        <w:spacing w:before="120" w:after="0" w:line="240" w:lineRule="auto"/>
        <w:ind w:right="-109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</w:p>
    <w:p w:rsidR="00B37870" w:rsidRPr="00B37870" w:rsidRDefault="00B37870" w:rsidP="00B37870">
      <w:pPr>
        <w:spacing w:before="120" w:after="0" w:line="240" w:lineRule="auto"/>
        <w:ind w:right="-109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ได้ตรวจสอบคุณสมบัติเฉพาะสำหรับตำแหน่ง  ผู้ช่วยศาสตราจารย์ แล้วเห็นว่า นางเมตตา  </w:t>
      </w:r>
    </w:p>
    <w:p w:rsidR="00B37870" w:rsidRPr="00B37870" w:rsidRDefault="00B37870" w:rsidP="00B37870">
      <w:pPr>
        <w:spacing w:before="120" w:after="0" w:line="240" w:lineRule="auto"/>
        <w:ind w:right="-109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มาเวียง เป็นผู้มีคุณสมบัติ (ครบถ้วน/ไม่ครบถ้วน)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ก.พ.อ</w:t>
      </w:r>
      <w:proofErr w:type="spellEnd"/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 กำหนด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นางพวงทอง </w:t>
      </w:r>
      <w:proofErr w:type="spellStart"/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พูล</w:t>
      </w:r>
      <w:proofErr w:type="spellEnd"/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>เรือง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ผู้อำนวยการโรงเรียนสาธิตมหาวิทยาลัยขอนแก่น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ได้พิจารณาแล้วเห็นว่า ว่า นางเมตตา  มาเวียง เป็นผู้มีคุณสมบัติ (เข้าข่าย/ ไม่เข้าข่าย) ที่จะได้รับการแต่งตั้งให้ดำรงตำแหน่ง ผู้ช่วยศาสตราจารย์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870" w:rsidRPr="00B37870" w:rsidRDefault="00B37870" w:rsidP="00B37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(...................................................)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B37870" w:rsidRPr="00B37870" w:rsidRDefault="00B37870" w:rsidP="00B37870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ส่วนที่ 3</w:t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378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B37870" w:rsidRPr="00B37870" w:rsidRDefault="00B37870" w:rsidP="00B37870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คณะอนุกรรมการเพื่อประเมินผลการสอน โดยได้รับมอบอำนาจจากคณะกรรมการพิจารณาตำแหน่งทางวิชาการของมหาวิทยาลัยขอนแก่น ในการประชุมครั้งที่(ประชุมคณะกรรมการประเมินผลการสอน)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........./.........   เมื่อวันที่................................ได้ประเมินผลการสอนของ นางเมตตา  มาเวียง............................................... แล้วเห็นว่า บุคคลดังกล่าวเป็นผู้มีความ</w:t>
      </w:r>
      <w:r w:rsidRPr="00B37870">
        <w:rPr>
          <w:rFonts w:ascii="TH SarabunPSK" w:eastAsia="Times New Roman" w:hAnsi="TH SarabunPSK" w:cs="TH SarabunPSK"/>
          <w:sz w:val="32"/>
          <w:szCs w:val="32"/>
        </w:rPr>
        <w:t>........(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ชำนาญ</w:t>
      </w:r>
      <w:r w:rsidRPr="00B37870">
        <w:rPr>
          <w:rFonts w:ascii="TH SarabunPSK" w:eastAsia="Times New Roman" w:hAnsi="TH SarabunPSK" w:cs="TH SarabunPSK"/>
          <w:sz w:val="32"/>
          <w:szCs w:val="32"/>
        </w:rPr>
        <w:t>/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ชำนาญพิเศษ</w:t>
      </w:r>
      <w:r w:rsidRPr="00B37870">
        <w:rPr>
          <w:rFonts w:ascii="TH SarabunPSK" w:eastAsia="Times New Roman" w:hAnsi="TH SarabunPSK" w:cs="TH SarabunPSK"/>
          <w:sz w:val="32"/>
          <w:szCs w:val="32"/>
        </w:rPr>
        <w:t>/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เชี่ยวชาญ</w:t>
      </w:r>
      <w:r w:rsidRPr="00B37870">
        <w:rPr>
          <w:rFonts w:ascii="TH SarabunPSK" w:eastAsia="Times New Roman" w:hAnsi="TH SarabunPSK" w:cs="TH SarabunPSK"/>
          <w:sz w:val="32"/>
          <w:szCs w:val="32"/>
        </w:rPr>
        <w:t>)........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>ในการสอนมีคุณภาพ</w:t>
      </w:r>
      <w:r w:rsidRPr="00B3787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(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อยู่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</w:rPr>
        <w:t>/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ไม่อยู่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</w:rPr>
        <w:t>)....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ในหลักเกณฑ์และวิธีการตามที่สภาสถาบันกำหนด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B3787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โดยใช้เอกสารประกอบการสอน/เอกสารคำสอน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 xml:space="preserve">     (ชื่อรหัสวิชา/รายวิชา) 241304 การวัดและประเมินผลการศึกษา</w:t>
      </w:r>
    </w:p>
    <w:p w:rsidR="00B37870" w:rsidRPr="00B37870" w:rsidRDefault="00B37870" w:rsidP="00B3787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(...................................................)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B37870" w:rsidRPr="00B37870" w:rsidRDefault="00B37870" w:rsidP="00B378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Pr="00B37870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วันที่......เดือน...................พ.ศ. ........</w:t>
      </w:r>
    </w:p>
    <w:p w:rsidR="00E859CD" w:rsidRDefault="00E859CD"/>
    <w:sectPr w:rsidR="00E859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80" w:rsidRDefault="009C5A80" w:rsidP="00B37870">
      <w:pPr>
        <w:spacing w:after="0" w:line="240" w:lineRule="auto"/>
      </w:pPr>
      <w:r>
        <w:separator/>
      </w:r>
    </w:p>
  </w:endnote>
  <w:endnote w:type="continuationSeparator" w:id="0">
    <w:p w:rsidR="009C5A80" w:rsidRDefault="009C5A80" w:rsidP="00B3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80" w:rsidRDefault="009C5A80" w:rsidP="00B37870">
      <w:pPr>
        <w:spacing w:after="0" w:line="240" w:lineRule="auto"/>
      </w:pPr>
      <w:r>
        <w:separator/>
      </w:r>
    </w:p>
  </w:footnote>
  <w:footnote w:type="continuationSeparator" w:id="0">
    <w:p w:rsidR="009C5A80" w:rsidRDefault="009C5A80" w:rsidP="00B3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65067"/>
      <w:docPartObj>
        <w:docPartGallery w:val="Page Numbers (Top of Page)"/>
        <w:docPartUnique/>
      </w:docPartObj>
    </w:sdtPr>
    <w:sdtEndPr/>
    <w:sdtContent>
      <w:p w:rsidR="00A85D7A" w:rsidRDefault="00A85D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4B" w:rsidRPr="00D3514B">
          <w:rPr>
            <w:noProof/>
            <w:lang w:val="th-TH"/>
          </w:rPr>
          <w:t>17</w:t>
        </w:r>
        <w:r>
          <w:fldChar w:fldCharType="end"/>
        </w:r>
      </w:p>
    </w:sdtContent>
  </w:sdt>
  <w:p w:rsidR="00A85D7A" w:rsidRDefault="00A85D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258CC462"/>
    <w:lvl w:ilvl="0" w:tplc="6F8499B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13473F0"/>
    <w:lvl w:ilvl="0" w:tplc="2F6EF28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3BA82DAA"/>
    <w:lvl w:ilvl="0" w:tplc="36F0ED0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846EEDC6"/>
    <w:lvl w:ilvl="0" w:tplc="8362D3B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C2863376"/>
    <w:lvl w:ilvl="0" w:tplc="C110076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5B0685A6"/>
    <w:lvl w:ilvl="0" w:tplc="A20A090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466ABC46"/>
    <w:lvl w:ilvl="0" w:tplc="84A05E4C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BCB298E0"/>
    <w:lvl w:ilvl="0" w:tplc="5FCED95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70"/>
    <w:rsid w:val="00027841"/>
    <w:rsid w:val="001C4DDF"/>
    <w:rsid w:val="00203651"/>
    <w:rsid w:val="004124CF"/>
    <w:rsid w:val="0045054F"/>
    <w:rsid w:val="00553743"/>
    <w:rsid w:val="006034CC"/>
    <w:rsid w:val="0078083A"/>
    <w:rsid w:val="00834D3D"/>
    <w:rsid w:val="009C5A80"/>
    <w:rsid w:val="00A85D7A"/>
    <w:rsid w:val="00AF34F0"/>
    <w:rsid w:val="00B37870"/>
    <w:rsid w:val="00C3039C"/>
    <w:rsid w:val="00D3514B"/>
    <w:rsid w:val="00D57087"/>
    <w:rsid w:val="00D94072"/>
    <w:rsid w:val="00E4471A"/>
    <w:rsid w:val="00E859CD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870"/>
    <w:pPr>
      <w:keepNext/>
      <w:spacing w:after="0" w:line="240" w:lineRule="auto"/>
      <w:ind w:right="-108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2">
    <w:name w:val="heading 2"/>
    <w:basedOn w:val="a"/>
    <w:next w:val="a"/>
    <w:link w:val="20"/>
    <w:qFormat/>
    <w:rsid w:val="00B37870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B37870"/>
    <w:pPr>
      <w:keepNext/>
      <w:spacing w:before="120" w:after="0" w:line="240" w:lineRule="auto"/>
      <w:outlineLvl w:val="2"/>
    </w:pPr>
    <w:rPr>
      <w:rFonts w:ascii="Cordia New" w:eastAsia="Cordia New" w:hAnsi="Cordia New" w:cs="Cordia New"/>
      <w:i/>
      <w:iCs/>
      <w:sz w:val="28"/>
      <w:u w:val="single"/>
    </w:rPr>
  </w:style>
  <w:style w:type="paragraph" w:styleId="4">
    <w:name w:val="heading 4"/>
    <w:basedOn w:val="a"/>
    <w:next w:val="a"/>
    <w:link w:val="40"/>
    <w:qFormat/>
    <w:rsid w:val="00B37870"/>
    <w:pPr>
      <w:keepNext/>
      <w:spacing w:after="0" w:line="240" w:lineRule="auto"/>
      <w:ind w:left="360"/>
      <w:outlineLvl w:val="3"/>
    </w:pPr>
    <w:rPr>
      <w:rFonts w:ascii="Cordia New" w:eastAsia="Cordia New" w:hAnsi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B37870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37870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B37870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B37870"/>
    <w:pPr>
      <w:keepNext/>
      <w:spacing w:after="0" w:line="240" w:lineRule="auto"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rsid w:val="00B37870"/>
    <w:pPr>
      <w:keepNext/>
      <w:spacing w:after="0" w:line="240" w:lineRule="auto"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B37870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37870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37870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B37870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B37870"/>
    <w:rPr>
      <w:rFonts w:ascii="Browallia New" w:eastAsia="Times New Roman" w:hAnsi="Browallia New" w:cs="Browallia New"/>
      <w:sz w:val="32"/>
      <w:szCs w:val="32"/>
    </w:rPr>
  </w:style>
  <w:style w:type="numbering" w:customStyle="1" w:styleId="11">
    <w:name w:val="ไม่มีรายการ1"/>
    <w:next w:val="a2"/>
    <w:semiHidden/>
    <w:rsid w:val="00B37870"/>
  </w:style>
  <w:style w:type="paragraph" w:styleId="a3">
    <w:name w:val="Title"/>
    <w:basedOn w:val="a"/>
    <w:link w:val="a4"/>
    <w:qFormat/>
    <w:rsid w:val="00B37870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B37870"/>
    <w:rPr>
      <w:rFonts w:ascii="Cordia New" w:eastAsia="Cordia New" w:hAnsi="Cordia New" w:cs="Cordia New"/>
      <w:b/>
      <w:bCs/>
      <w:sz w:val="28"/>
    </w:rPr>
  </w:style>
  <w:style w:type="paragraph" w:styleId="a5">
    <w:name w:val="Body Text"/>
    <w:basedOn w:val="a"/>
    <w:link w:val="a6"/>
    <w:rsid w:val="00B37870"/>
    <w:pPr>
      <w:spacing w:after="0" w:line="240" w:lineRule="auto"/>
      <w:ind w:right="-108"/>
    </w:pPr>
    <w:rPr>
      <w:rFonts w:ascii="Cordia New" w:eastAsia="Cordia New" w:hAnsi="Cordia New" w:cs="Cordia New"/>
      <w:sz w:val="28"/>
    </w:rPr>
  </w:style>
  <w:style w:type="character" w:customStyle="1" w:styleId="a6">
    <w:name w:val="เนื้อความ อักขระ"/>
    <w:basedOn w:val="a0"/>
    <w:link w:val="a5"/>
    <w:rsid w:val="00B37870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B37870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22">
    <w:name w:val="เนื้อความ 2 อักขระ"/>
    <w:basedOn w:val="a0"/>
    <w:link w:val="21"/>
    <w:rsid w:val="00B37870"/>
    <w:rPr>
      <w:rFonts w:ascii="Times New Roman" w:eastAsia="Times New Roman" w:hAnsi="Times New Roman" w:cs="Angsana New"/>
      <w:sz w:val="28"/>
      <w:szCs w:val="32"/>
    </w:rPr>
  </w:style>
  <w:style w:type="paragraph" w:styleId="a7">
    <w:name w:val="header"/>
    <w:basedOn w:val="a"/>
    <w:link w:val="a8"/>
    <w:uiPriority w:val="99"/>
    <w:rsid w:val="00B37870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8">
    <w:name w:val="หัวกระดาษ อักขระ"/>
    <w:basedOn w:val="a0"/>
    <w:link w:val="a7"/>
    <w:uiPriority w:val="99"/>
    <w:rsid w:val="00B37870"/>
    <w:rPr>
      <w:rFonts w:ascii="Cordia New" w:eastAsia="Cordia New" w:hAnsi="Cordia New" w:cs="Cordia New"/>
      <w:sz w:val="28"/>
    </w:rPr>
  </w:style>
  <w:style w:type="paragraph" w:styleId="23">
    <w:name w:val="Body Text Indent 2"/>
    <w:basedOn w:val="a"/>
    <w:link w:val="24"/>
    <w:rsid w:val="00B37870"/>
    <w:pPr>
      <w:spacing w:after="0" w:line="240" w:lineRule="auto"/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9">
    <w:name w:val="Balloon Text"/>
    <w:basedOn w:val="a"/>
    <w:link w:val="aa"/>
    <w:semiHidden/>
    <w:rsid w:val="00B37870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B37870"/>
    <w:rPr>
      <w:rFonts w:ascii="Tahoma" w:eastAsia="Times New Roman" w:hAnsi="Tahoma" w:cs="Angsana New"/>
      <w:sz w:val="16"/>
      <w:szCs w:val="18"/>
    </w:rPr>
  </w:style>
  <w:style w:type="paragraph" w:styleId="ab">
    <w:name w:val="Body Text Indent"/>
    <w:basedOn w:val="a"/>
    <w:link w:val="ac"/>
    <w:rsid w:val="00B37870"/>
    <w:pPr>
      <w:spacing w:before="120" w:after="0" w:line="240" w:lineRule="auto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paragraph" w:styleId="31">
    <w:name w:val="Body Text 3"/>
    <w:basedOn w:val="a"/>
    <w:link w:val="32"/>
    <w:rsid w:val="00B3787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37870"/>
    <w:rPr>
      <w:rFonts w:ascii="Browallia New" w:eastAsia="Times New Roman" w:hAnsi="Browallia New" w:cs="Browallia New"/>
      <w:sz w:val="32"/>
      <w:szCs w:val="32"/>
    </w:rPr>
  </w:style>
  <w:style w:type="table" w:styleId="ad">
    <w:name w:val="Table Grid"/>
    <w:basedOn w:val="a1"/>
    <w:rsid w:val="00B378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37870"/>
  </w:style>
  <w:style w:type="paragraph" w:styleId="af">
    <w:name w:val="footer"/>
    <w:basedOn w:val="a"/>
    <w:link w:val="af0"/>
    <w:uiPriority w:val="99"/>
    <w:rsid w:val="00B378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af0">
    <w:name w:val="ท้ายกระดาษ อักขระ"/>
    <w:basedOn w:val="a0"/>
    <w:link w:val="af"/>
    <w:uiPriority w:val="99"/>
    <w:rsid w:val="00B37870"/>
    <w:rPr>
      <w:rFonts w:ascii="Times New Roman" w:eastAsia="Times New Roman" w:hAnsi="Times New Roman" w:cs="Angsana New"/>
      <w:sz w:val="28"/>
      <w:szCs w:val="32"/>
    </w:rPr>
  </w:style>
  <w:style w:type="paragraph" w:styleId="af1">
    <w:name w:val="List Paragraph"/>
    <w:basedOn w:val="a"/>
    <w:uiPriority w:val="34"/>
    <w:qFormat/>
    <w:rsid w:val="00B3787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grame">
    <w:name w:val="grame"/>
    <w:rsid w:val="00B37870"/>
  </w:style>
  <w:style w:type="character" w:customStyle="1" w:styleId="spelle">
    <w:name w:val="spelle"/>
    <w:rsid w:val="00B37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870"/>
    <w:pPr>
      <w:keepNext/>
      <w:spacing w:after="0" w:line="240" w:lineRule="auto"/>
      <w:ind w:right="-108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2">
    <w:name w:val="heading 2"/>
    <w:basedOn w:val="a"/>
    <w:next w:val="a"/>
    <w:link w:val="20"/>
    <w:qFormat/>
    <w:rsid w:val="00B37870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B37870"/>
    <w:pPr>
      <w:keepNext/>
      <w:spacing w:before="120" w:after="0" w:line="240" w:lineRule="auto"/>
      <w:outlineLvl w:val="2"/>
    </w:pPr>
    <w:rPr>
      <w:rFonts w:ascii="Cordia New" w:eastAsia="Cordia New" w:hAnsi="Cordia New" w:cs="Cordia New"/>
      <w:i/>
      <w:iCs/>
      <w:sz w:val="28"/>
      <w:u w:val="single"/>
    </w:rPr>
  </w:style>
  <w:style w:type="paragraph" w:styleId="4">
    <w:name w:val="heading 4"/>
    <w:basedOn w:val="a"/>
    <w:next w:val="a"/>
    <w:link w:val="40"/>
    <w:qFormat/>
    <w:rsid w:val="00B37870"/>
    <w:pPr>
      <w:keepNext/>
      <w:spacing w:after="0" w:line="240" w:lineRule="auto"/>
      <w:ind w:left="360"/>
      <w:outlineLvl w:val="3"/>
    </w:pPr>
    <w:rPr>
      <w:rFonts w:ascii="Cordia New" w:eastAsia="Cordia New" w:hAnsi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B37870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37870"/>
    <w:pPr>
      <w:keepNext/>
      <w:spacing w:after="0" w:line="240" w:lineRule="auto"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B37870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B37870"/>
    <w:pPr>
      <w:keepNext/>
      <w:spacing w:after="0" w:line="240" w:lineRule="auto"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rsid w:val="00B37870"/>
    <w:pPr>
      <w:keepNext/>
      <w:spacing w:after="0" w:line="240" w:lineRule="auto"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B37870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B37870"/>
    <w:rPr>
      <w:rFonts w:ascii="Cordia New" w:eastAsia="Cordia New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37870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37870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B37870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B37870"/>
    <w:rPr>
      <w:rFonts w:ascii="Browallia New" w:eastAsia="Times New Roman" w:hAnsi="Browallia New" w:cs="Browallia New"/>
      <w:sz w:val="32"/>
      <w:szCs w:val="32"/>
    </w:rPr>
  </w:style>
  <w:style w:type="numbering" w:customStyle="1" w:styleId="11">
    <w:name w:val="ไม่มีรายการ1"/>
    <w:next w:val="a2"/>
    <w:semiHidden/>
    <w:rsid w:val="00B37870"/>
  </w:style>
  <w:style w:type="paragraph" w:styleId="a3">
    <w:name w:val="Title"/>
    <w:basedOn w:val="a"/>
    <w:link w:val="a4"/>
    <w:qFormat/>
    <w:rsid w:val="00B37870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B37870"/>
    <w:rPr>
      <w:rFonts w:ascii="Cordia New" w:eastAsia="Cordia New" w:hAnsi="Cordia New" w:cs="Cordia New"/>
      <w:b/>
      <w:bCs/>
      <w:sz w:val="28"/>
    </w:rPr>
  </w:style>
  <w:style w:type="paragraph" w:styleId="a5">
    <w:name w:val="Body Text"/>
    <w:basedOn w:val="a"/>
    <w:link w:val="a6"/>
    <w:rsid w:val="00B37870"/>
    <w:pPr>
      <w:spacing w:after="0" w:line="240" w:lineRule="auto"/>
      <w:ind w:right="-108"/>
    </w:pPr>
    <w:rPr>
      <w:rFonts w:ascii="Cordia New" w:eastAsia="Cordia New" w:hAnsi="Cordia New" w:cs="Cordia New"/>
      <w:sz w:val="28"/>
    </w:rPr>
  </w:style>
  <w:style w:type="character" w:customStyle="1" w:styleId="a6">
    <w:name w:val="เนื้อความ อักขระ"/>
    <w:basedOn w:val="a0"/>
    <w:link w:val="a5"/>
    <w:rsid w:val="00B37870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B37870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22">
    <w:name w:val="เนื้อความ 2 อักขระ"/>
    <w:basedOn w:val="a0"/>
    <w:link w:val="21"/>
    <w:rsid w:val="00B37870"/>
    <w:rPr>
      <w:rFonts w:ascii="Times New Roman" w:eastAsia="Times New Roman" w:hAnsi="Times New Roman" w:cs="Angsana New"/>
      <w:sz w:val="28"/>
      <w:szCs w:val="32"/>
    </w:rPr>
  </w:style>
  <w:style w:type="paragraph" w:styleId="a7">
    <w:name w:val="header"/>
    <w:basedOn w:val="a"/>
    <w:link w:val="a8"/>
    <w:uiPriority w:val="99"/>
    <w:rsid w:val="00B37870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8">
    <w:name w:val="หัวกระดาษ อักขระ"/>
    <w:basedOn w:val="a0"/>
    <w:link w:val="a7"/>
    <w:uiPriority w:val="99"/>
    <w:rsid w:val="00B37870"/>
    <w:rPr>
      <w:rFonts w:ascii="Cordia New" w:eastAsia="Cordia New" w:hAnsi="Cordia New" w:cs="Cordia New"/>
      <w:sz w:val="28"/>
    </w:rPr>
  </w:style>
  <w:style w:type="paragraph" w:styleId="23">
    <w:name w:val="Body Text Indent 2"/>
    <w:basedOn w:val="a"/>
    <w:link w:val="24"/>
    <w:rsid w:val="00B37870"/>
    <w:pPr>
      <w:spacing w:after="0" w:line="240" w:lineRule="auto"/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9">
    <w:name w:val="Balloon Text"/>
    <w:basedOn w:val="a"/>
    <w:link w:val="aa"/>
    <w:semiHidden/>
    <w:rsid w:val="00B37870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B37870"/>
    <w:rPr>
      <w:rFonts w:ascii="Tahoma" w:eastAsia="Times New Roman" w:hAnsi="Tahoma" w:cs="Angsana New"/>
      <w:sz w:val="16"/>
      <w:szCs w:val="18"/>
    </w:rPr>
  </w:style>
  <w:style w:type="paragraph" w:styleId="ab">
    <w:name w:val="Body Text Indent"/>
    <w:basedOn w:val="a"/>
    <w:link w:val="ac"/>
    <w:rsid w:val="00B37870"/>
    <w:pPr>
      <w:spacing w:before="120" w:after="0" w:line="240" w:lineRule="auto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B37870"/>
    <w:rPr>
      <w:rFonts w:ascii="Browallia New" w:eastAsia="Times New Roman" w:hAnsi="Browallia New" w:cs="Browallia New"/>
      <w:b/>
      <w:bCs/>
      <w:sz w:val="32"/>
      <w:szCs w:val="32"/>
    </w:rPr>
  </w:style>
  <w:style w:type="paragraph" w:styleId="31">
    <w:name w:val="Body Text 3"/>
    <w:basedOn w:val="a"/>
    <w:link w:val="32"/>
    <w:rsid w:val="00B3787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37870"/>
    <w:rPr>
      <w:rFonts w:ascii="Browallia New" w:eastAsia="Times New Roman" w:hAnsi="Browallia New" w:cs="Browallia New"/>
      <w:sz w:val="32"/>
      <w:szCs w:val="32"/>
    </w:rPr>
  </w:style>
  <w:style w:type="table" w:styleId="ad">
    <w:name w:val="Table Grid"/>
    <w:basedOn w:val="a1"/>
    <w:rsid w:val="00B378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37870"/>
  </w:style>
  <w:style w:type="paragraph" w:styleId="af">
    <w:name w:val="footer"/>
    <w:basedOn w:val="a"/>
    <w:link w:val="af0"/>
    <w:uiPriority w:val="99"/>
    <w:rsid w:val="00B378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af0">
    <w:name w:val="ท้ายกระดาษ อักขระ"/>
    <w:basedOn w:val="a0"/>
    <w:link w:val="af"/>
    <w:uiPriority w:val="99"/>
    <w:rsid w:val="00B37870"/>
    <w:rPr>
      <w:rFonts w:ascii="Times New Roman" w:eastAsia="Times New Roman" w:hAnsi="Times New Roman" w:cs="Angsana New"/>
      <w:sz w:val="28"/>
      <w:szCs w:val="32"/>
    </w:rPr>
  </w:style>
  <w:style w:type="paragraph" w:styleId="af1">
    <w:name w:val="List Paragraph"/>
    <w:basedOn w:val="a"/>
    <w:uiPriority w:val="34"/>
    <w:qFormat/>
    <w:rsid w:val="00B3787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grame">
    <w:name w:val="grame"/>
    <w:rsid w:val="00B37870"/>
  </w:style>
  <w:style w:type="character" w:customStyle="1" w:styleId="spelle">
    <w:name w:val="spelle"/>
    <w:rsid w:val="00B3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2018-05-01T07:32:00Z</cp:lastPrinted>
  <dcterms:created xsi:type="dcterms:W3CDTF">2018-06-14T06:51:00Z</dcterms:created>
  <dcterms:modified xsi:type="dcterms:W3CDTF">2019-08-20T08:14:00Z</dcterms:modified>
</cp:coreProperties>
</file>